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967" w:rsidRPr="0053133F" w:rsidRDefault="007E2967" w:rsidP="007E2967">
      <w:pPr>
        <w:jc w:val="center"/>
        <w:rPr>
          <w:rFonts w:ascii="Century Gothic" w:hAnsi="Century Gothic" w:cstheme="minorHAnsi"/>
          <w:b/>
          <w:sz w:val="44"/>
          <w:u w:val="single"/>
        </w:rPr>
      </w:pPr>
      <w:r w:rsidRPr="0053133F">
        <w:rPr>
          <w:rFonts w:ascii="Century Gothic" w:hAnsi="Century Gothic" w:cstheme="minorHAnsi"/>
          <w:b/>
          <w:sz w:val="44"/>
          <w:u w:val="single"/>
        </w:rPr>
        <w:t>Year 8 Spring 2 Homework Tasks: Literary Villains</w:t>
      </w:r>
    </w:p>
    <w:tbl>
      <w:tblPr>
        <w:tblStyle w:val="TableGrid"/>
        <w:tblpPr w:leftFromText="180" w:rightFromText="180" w:vertAnchor="page" w:horzAnchor="margin" w:tblpY="2041"/>
        <w:tblW w:w="0" w:type="auto"/>
        <w:tblLook w:val="04A0" w:firstRow="1" w:lastRow="0" w:firstColumn="1" w:lastColumn="0" w:noHBand="0" w:noVBand="1"/>
      </w:tblPr>
      <w:tblGrid>
        <w:gridCol w:w="649"/>
        <w:gridCol w:w="2890"/>
        <w:gridCol w:w="1428"/>
        <w:gridCol w:w="2116"/>
        <w:gridCol w:w="2202"/>
        <w:gridCol w:w="4318"/>
        <w:gridCol w:w="1785"/>
      </w:tblGrid>
      <w:tr w:rsidR="007E2967" w:rsidRPr="0053133F" w:rsidTr="001F75F5">
        <w:trPr>
          <w:trHeight w:val="291"/>
        </w:trPr>
        <w:tc>
          <w:tcPr>
            <w:tcW w:w="649" w:type="dxa"/>
          </w:tcPr>
          <w:p w:rsidR="007E2967" w:rsidRPr="0053133F" w:rsidRDefault="007E2967" w:rsidP="0053133F">
            <w:pPr>
              <w:pStyle w:val="xmsolistparagraph"/>
              <w:spacing w:before="0" w:beforeAutospacing="0" w:after="0" w:afterAutospacing="0"/>
              <w:jc w:val="center"/>
              <w:rPr>
                <w:rFonts w:ascii="Century Gothic" w:hAnsi="Century Gothic" w:cstheme="minorHAnsi"/>
                <w:b/>
                <w:color w:val="212121"/>
                <w:sz w:val="22"/>
                <w:szCs w:val="22"/>
              </w:rPr>
            </w:pPr>
          </w:p>
        </w:tc>
        <w:tc>
          <w:tcPr>
            <w:tcW w:w="2890" w:type="dxa"/>
            <w:vAlign w:val="center"/>
          </w:tcPr>
          <w:p w:rsidR="007E2967" w:rsidRPr="0053133F" w:rsidRDefault="007E2967" w:rsidP="0053133F">
            <w:pPr>
              <w:pStyle w:val="xmsolistparagraph"/>
              <w:spacing w:before="0" w:beforeAutospacing="0" w:after="0" w:afterAutospacing="0"/>
              <w:jc w:val="center"/>
              <w:rPr>
                <w:rFonts w:ascii="Century Gothic" w:hAnsi="Century Gothic" w:cstheme="minorHAnsi"/>
                <w:b/>
                <w:i/>
                <w:color w:val="212121"/>
                <w:sz w:val="22"/>
                <w:szCs w:val="22"/>
              </w:rPr>
            </w:pPr>
            <w:r w:rsidRPr="0053133F">
              <w:rPr>
                <w:rFonts w:ascii="Century Gothic" w:hAnsi="Century Gothic" w:cstheme="minorHAnsi"/>
                <w:b/>
                <w:i/>
                <w:color w:val="212121"/>
                <w:sz w:val="22"/>
                <w:szCs w:val="22"/>
              </w:rPr>
              <w:t>+</w:t>
            </w:r>
          </w:p>
        </w:tc>
        <w:tc>
          <w:tcPr>
            <w:tcW w:w="3544" w:type="dxa"/>
            <w:gridSpan w:val="2"/>
            <w:vAlign w:val="center"/>
          </w:tcPr>
          <w:p w:rsidR="007E2967" w:rsidRPr="0053133F" w:rsidRDefault="007E2967" w:rsidP="0053133F">
            <w:pPr>
              <w:pStyle w:val="xmsolistparagraph"/>
              <w:spacing w:before="0" w:beforeAutospacing="0" w:after="0" w:afterAutospacing="0"/>
              <w:jc w:val="center"/>
              <w:rPr>
                <w:rFonts w:ascii="Century Gothic" w:hAnsi="Century Gothic" w:cstheme="minorHAnsi"/>
                <w:b/>
                <w:i/>
                <w:color w:val="212121"/>
                <w:sz w:val="22"/>
                <w:szCs w:val="22"/>
              </w:rPr>
            </w:pPr>
            <w:r w:rsidRPr="0053133F">
              <w:rPr>
                <w:rFonts w:ascii="Century Gothic" w:hAnsi="Century Gothic" w:cstheme="minorHAnsi"/>
                <w:b/>
                <w:i/>
                <w:color w:val="212121"/>
                <w:sz w:val="22"/>
                <w:szCs w:val="22"/>
              </w:rPr>
              <w:t>++</w:t>
            </w:r>
          </w:p>
        </w:tc>
        <w:tc>
          <w:tcPr>
            <w:tcW w:w="6520" w:type="dxa"/>
            <w:gridSpan w:val="2"/>
            <w:vAlign w:val="center"/>
          </w:tcPr>
          <w:p w:rsidR="007E2967" w:rsidRPr="0053133F" w:rsidRDefault="007E2967" w:rsidP="0053133F">
            <w:pPr>
              <w:pStyle w:val="xmsolistparagraph"/>
              <w:spacing w:before="0" w:beforeAutospacing="0" w:after="0" w:afterAutospacing="0"/>
              <w:jc w:val="center"/>
              <w:rPr>
                <w:rFonts w:ascii="Century Gothic" w:hAnsi="Century Gothic" w:cstheme="minorHAnsi"/>
                <w:b/>
                <w:i/>
                <w:color w:val="212121"/>
                <w:sz w:val="22"/>
                <w:szCs w:val="22"/>
              </w:rPr>
            </w:pPr>
            <w:r w:rsidRPr="0053133F">
              <w:rPr>
                <w:rFonts w:ascii="Century Gothic" w:hAnsi="Century Gothic" w:cstheme="minorHAnsi"/>
                <w:b/>
                <w:i/>
                <w:color w:val="212121"/>
                <w:sz w:val="22"/>
                <w:szCs w:val="22"/>
              </w:rPr>
              <w:t>+++</w:t>
            </w:r>
          </w:p>
        </w:tc>
        <w:tc>
          <w:tcPr>
            <w:tcW w:w="1785" w:type="dxa"/>
          </w:tcPr>
          <w:p w:rsidR="007E2967" w:rsidRPr="0053133F" w:rsidRDefault="007E2967" w:rsidP="0053133F">
            <w:pPr>
              <w:pStyle w:val="xmsolistparagraph"/>
              <w:spacing w:before="0" w:beforeAutospacing="0" w:after="0" w:afterAutospacing="0"/>
              <w:rPr>
                <w:rFonts w:ascii="Century Gothic" w:hAnsi="Century Gothic" w:cstheme="minorHAnsi"/>
                <w:b/>
                <w:i/>
                <w:color w:val="212121"/>
                <w:sz w:val="22"/>
                <w:szCs w:val="22"/>
              </w:rPr>
            </w:pPr>
            <w:r w:rsidRPr="0053133F">
              <w:rPr>
                <w:rFonts w:ascii="Century Gothic" w:hAnsi="Century Gothic" w:cstheme="minorHAnsi"/>
                <w:b/>
                <w:i/>
                <w:color w:val="212121"/>
                <w:sz w:val="22"/>
                <w:szCs w:val="22"/>
              </w:rPr>
              <w:t>Date to be completed by:</w:t>
            </w:r>
          </w:p>
        </w:tc>
      </w:tr>
      <w:tr w:rsidR="001F75F5" w:rsidRPr="0053133F" w:rsidTr="006E0059">
        <w:trPr>
          <w:trHeight w:val="2423"/>
        </w:trPr>
        <w:tc>
          <w:tcPr>
            <w:tcW w:w="649" w:type="dxa"/>
          </w:tcPr>
          <w:p w:rsidR="001F75F5" w:rsidRPr="0053133F" w:rsidRDefault="001F75F5" w:rsidP="001F75F5">
            <w:pPr>
              <w:pStyle w:val="xmsolistparagraph"/>
              <w:spacing w:before="0" w:beforeAutospacing="0" w:after="0" w:afterAutospacing="0"/>
              <w:jc w:val="center"/>
              <w:rPr>
                <w:rFonts w:ascii="Century Gothic" w:hAnsi="Century Gothic" w:cstheme="minorHAnsi"/>
                <w:b/>
                <w:color w:val="212121"/>
                <w:sz w:val="22"/>
                <w:szCs w:val="22"/>
              </w:rPr>
            </w:pPr>
            <w:r w:rsidRPr="0053133F">
              <w:rPr>
                <w:rFonts w:ascii="Century Gothic" w:hAnsi="Century Gothic" w:cstheme="minorHAnsi"/>
                <w:b/>
                <w:color w:val="212121"/>
                <w:sz w:val="22"/>
                <w:szCs w:val="22"/>
              </w:rPr>
              <w:t>1</w:t>
            </w:r>
          </w:p>
        </w:tc>
        <w:tc>
          <w:tcPr>
            <w:tcW w:w="2890" w:type="dxa"/>
          </w:tcPr>
          <w:p w:rsidR="001F75F5" w:rsidRPr="0053133F" w:rsidRDefault="001F75F5" w:rsidP="001F75F5">
            <w:pPr>
              <w:pStyle w:val="xmsolistparagraph"/>
              <w:spacing w:before="0" w:beforeAutospacing="0" w:after="0" w:afterAutospacing="0"/>
              <w:rPr>
                <w:rFonts w:ascii="Century Gothic" w:hAnsi="Century Gothic" w:cstheme="minorHAnsi"/>
                <w:color w:val="212121"/>
                <w:sz w:val="22"/>
                <w:szCs w:val="22"/>
              </w:rPr>
            </w:pPr>
            <w:r w:rsidRPr="0053133F">
              <w:rPr>
                <w:rFonts w:ascii="Century Gothic" w:hAnsi="Century Gothic" w:cstheme="minorHAnsi"/>
                <w:b/>
                <w:i/>
                <w:color w:val="212121"/>
                <w:sz w:val="22"/>
                <w:szCs w:val="22"/>
              </w:rPr>
              <w:t>Research:</w:t>
            </w:r>
            <w:r w:rsidRPr="0053133F">
              <w:rPr>
                <w:rFonts w:ascii="Century Gothic" w:hAnsi="Century Gothic" w:cstheme="minorHAnsi"/>
                <w:color w:val="212121"/>
                <w:sz w:val="22"/>
                <w:szCs w:val="22"/>
              </w:rPr>
              <w:t xml:space="preserve"> </w:t>
            </w:r>
            <w:r w:rsidR="002C109F" w:rsidRPr="0053133F">
              <w:rPr>
                <w:rFonts w:ascii="Century Gothic" w:hAnsi="Century Gothic" w:cstheme="minorHAnsi"/>
                <w:color w:val="212121"/>
                <w:sz w:val="22"/>
                <w:szCs w:val="22"/>
              </w:rPr>
              <w:t>A f</w:t>
            </w:r>
            <w:r w:rsidRPr="0053133F">
              <w:rPr>
                <w:rFonts w:ascii="Century Gothic" w:hAnsi="Century Gothic" w:cstheme="minorHAnsi"/>
                <w:color w:val="212121"/>
                <w:sz w:val="22"/>
                <w:szCs w:val="22"/>
              </w:rPr>
              <w:t>amous villain from literature</w:t>
            </w:r>
          </w:p>
          <w:p w:rsidR="001F75F5" w:rsidRPr="0053133F" w:rsidRDefault="001F75F5" w:rsidP="001F75F5">
            <w:pPr>
              <w:pStyle w:val="xmsolistparagraph"/>
              <w:spacing w:before="0" w:beforeAutospacing="0" w:after="0" w:afterAutospacing="0"/>
              <w:rPr>
                <w:rFonts w:ascii="Century Gothic" w:hAnsi="Century Gothic" w:cstheme="minorHAnsi"/>
                <w:color w:val="212121"/>
                <w:sz w:val="22"/>
                <w:szCs w:val="22"/>
              </w:rPr>
            </w:pPr>
            <w:r w:rsidRPr="0053133F">
              <w:rPr>
                <w:rFonts w:ascii="Century Gothic" w:hAnsi="Century Gothic" w:cstheme="minorHAnsi"/>
                <w:color w:val="212121"/>
                <w:sz w:val="22"/>
                <w:szCs w:val="22"/>
              </w:rPr>
              <w:t xml:space="preserve">Consider the following: </w:t>
            </w:r>
          </w:p>
          <w:p w:rsidR="001F75F5" w:rsidRPr="0053133F" w:rsidRDefault="001F75F5" w:rsidP="001F75F5">
            <w:pPr>
              <w:pStyle w:val="xmsolistparagraph"/>
              <w:numPr>
                <w:ilvl w:val="0"/>
                <w:numId w:val="1"/>
              </w:numPr>
              <w:spacing w:before="0" w:beforeAutospacing="0" w:after="0" w:afterAutospacing="0"/>
              <w:rPr>
                <w:rFonts w:ascii="Century Gothic" w:hAnsi="Century Gothic" w:cstheme="minorHAnsi"/>
                <w:color w:val="212121"/>
                <w:sz w:val="22"/>
                <w:szCs w:val="22"/>
              </w:rPr>
            </w:pPr>
            <w:r w:rsidRPr="0053133F">
              <w:rPr>
                <w:rFonts w:ascii="Century Gothic" w:hAnsi="Century Gothic" w:cstheme="minorHAnsi"/>
                <w:color w:val="212121"/>
                <w:sz w:val="22"/>
                <w:szCs w:val="22"/>
              </w:rPr>
              <w:t>How they are described</w:t>
            </w:r>
          </w:p>
          <w:p w:rsidR="001F75F5" w:rsidRPr="0053133F" w:rsidRDefault="006E0059" w:rsidP="001F75F5">
            <w:pPr>
              <w:pStyle w:val="xmsolistparagraph"/>
              <w:numPr>
                <w:ilvl w:val="0"/>
                <w:numId w:val="1"/>
              </w:numPr>
              <w:spacing w:before="0" w:beforeAutospacing="0" w:after="0" w:afterAutospacing="0"/>
              <w:rPr>
                <w:rFonts w:ascii="Century Gothic" w:hAnsi="Century Gothic" w:cstheme="minorHAnsi"/>
                <w:color w:val="212121"/>
                <w:sz w:val="22"/>
                <w:szCs w:val="22"/>
              </w:rPr>
            </w:pPr>
            <w:r w:rsidRPr="0053133F">
              <w:rPr>
                <w:rFonts w:ascii="Century Gothic" w:hAnsi="Century Gothic" w:cstheme="minorHAnsi"/>
                <w:color w:val="212121"/>
                <w:sz w:val="22"/>
                <w:szCs w:val="22"/>
              </w:rPr>
              <w:t>What they do in the text?</w:t>
            </w:r>
          </w:p>
        </w:tc>
        <w:tc>
          <w:tcPr>
            <w:tcW w:w="3544" w:type="dxa"/>
            <w:gridSpan w:val="2"/>
          </w:tcPr>
          <w:p w:rsidR="001F75F5" w:rsidRPr="0053133F" w:rsidRDefault="001F75F5" w:rsidP="001F75F5">
            <w:pPr>
              <w:pStyle w:val="xmsolistparagraph"/>
              <w:spacing w:before="0" w:beforeAutospacing="0" w:after="0" w:afterAutospacing="0"/>
              <w:rPr>
                <w:rFonts w:ascii="Century Gothic" w:hAnsi="Century Gothic" w:cstheme="minorHAnsi"/>
                <w:color w:val="212121"/>
                <w:sz w:val="22"/>
                <w:szCs w:val="22"/>
              </w:rPr>
            </w:pPr>
            <w:r w:rsidRPr="0053133F">
              <w:rPr>
                <w:rFonts w:ascii="Century Gothic" w:hAnsi="Century Gothic" w:cstheme="minorHAnsi"/>
                <w:b/>
                <w:i/>
                <w:color w:val="212121"/>
                <w:sz w:val="22"/>
                <w:szCs w:val="22"/>
              </w:rPr>
              <w:t>Research:</w:t>
            </w:r>
            <w:r w:rsidRPr="0053133F">
              <w:rPr>
                <w:rFonts w:ascii="Century Gothic" w:hAnsi="Century Gothic" w:cstheme="minorHAnsi"/>
                <w:color w:val="212121"/>
                <w:sz w:val="22"/>
                <w:szCs w:val="22"/>
              </w:rPr>
              <w:t xml:space="preserve"> Two famous villains from literature.</w:t>
            </w:r>
          </w:p>
          <w:p w:rsidR="001F75F5" w:rsidRPr="0053133F" w:rsidRDefault="001F75F5" w:rsidP="001F75F5">
            <w:pPr>
              <w:pStyle w:val="xmsolistparagraph"/>
              <w:spacing w:before="0" w:beforeAutospacing="0" w:after="0" w:afterAutospacing="0"/>
              <w:rPr>
                <w:rFonts w:ascii="Century Gothic" w:hAnsi="Century Gothic" w:cstheme="minorHAnsi"/>
                <w:color w:val="212121"/>
                <w:sz w:val="22"/>
                <w:szCs w:val="22"/>
              </w:rPr>
            </w:pPr>
          </w:p>
          <w:p w:rsidR="001F75F5" w:rsidRPr="0053133F" w:rsidRDefault="001F75F5" w:rsidP="001F75F5">
            <w:pPr>
              <w:pStyle w:val="xmsolistparagraph"/>
              <w:spacing w:before="0" w:beforeAutospacing="0" w:after="0" w:afterAutospacing="0"/>
              <w:rPr>
                <w:rFonts w:ascii="Century Gothic" w:hAnsi="Century Gothic" w:cstheme="minorHAnsi"/>
                <w:color w:val="212121"/>
                <w:sz w:val="22"/>
                <w:szCs w:val="22"/>
              </w:rPr>
            </w:pPr>
            <w:r w:rsidRPr="0053133F">
              <w:rPr>
                <w:rFonts w:ascii="Century Gothic" w:hAnsi="Century Gothic" w:cstheme="minorHAnsi"/>
                <w:color w:val="212121"/>
                <w:sz w:val="22"/>
                <w:szCs w:val="22"/>
              </w:rPr>
              <w:t>Consider:</w:t>
            </w:r>
          </w:p>
          <w:p w:rsidR="001F75F5" w:rsidRPr="0053133F" w:rsidRDefault="001F75F5" w:rsidP="001F75F5">
            <w:pPr>
              <w:pStyle w:val="xmsolistparagraph"/>
              <w:numPr>
                <w:ilvl w:val="0"/>
                <w:numId w:val="4"/>
              </w:numPr>
              <w:spacing w:before="0" w:beforeAutospacing="0" w:after="0" w:afterAutospacing="0"/>
              <w:rPr>
                <w:rFonts w:ascii="Century Gothic" w:hAnsi="Century Gothic" w:cstheme="minorHAnsi"/>
                <w:color w:val="212121"/>
                <w:sz w:val="22"/>
                <w:szCs w:val="22"/>
              </w:rPr>
            </w:pPr>
            <w:r w:rsidRPr="0053133F">
              <w:rPr>
                <w:rFonts w:ascii="Century Gothic" w:hAnsi="Century Gothic" w:cstheme="minorHAnsi"/>
                <w:color w:val="212121"/>
                <w:sz w:val="22"/>
                <w:szCs w:val="22"/>
              </w:rPr>
              <w:t>How they are described</w:t>
            </w:r>
          </w:p>
          <w:p w:rsidR="001F75F5" w:rsidRPr="0053133F" w:rsidRDefault="001F75F5" w:rsidP="001F75F5">
            <w:pPr>
              <w:pStyle w:val="xmsolistparagraph"/>
              <w:numPr>
                <w:ilvl w:val="0"/>
                <w:numId w:val="4"/>
              </w:numPr>
              <w:spacing w:before="0" w:beforeAutospacing="0" w:after="0" w:afterAutospacing="0"/>
              <w:rPr>
                <w:rFonts w:ascii="Century Gothic" w:hAnsi="Century Gothic" w:cstheme="minorHAnsi"/>
                <w:color w:val="212121"/>
                <w:sz w:val="22"/>
                <w:szCs w:val="22"/>
              </w:rPr>
            </w:pPr>
            <w:r w:rsidRPr="0053133F">
              <w:rPr>
                <w:rFonts w:ascii="Century Gothic" w:hAnsi="Century Gothic" w:cstheme="minorHAnsi"/>
                <w:color w:val="212121"/>
                <w:sz w:val="22"/>
                <w:szCs w:val="22"/>
              </w:rPr>
              <w:t>What they do in the text</w:t>
            </w:r>
          </w:p>
          <w:p w:rsidR="001F75F5" w:rsidRPr="0053133F" w:rsidRDefault="001F75F5" w:rsidP="001F75F5">
            <w:pPr>
              <w:pStyle w:val="xmsolistparagraph"/>
              <w:spacing w:before="0" w:beforeAutospacing="0" w:after="0" w:afterAutospacing="0"/>
              <w:rPr>
                <w:rFonts w:ascii="Century Gothic" w:hAnsi="Century Gothic" w:cstheme="minorHAnsi"/>
                <w:color w:val="212121"/>
                <w:sz w:val="22"/>
                <w:szCs w:val="22"/>
              </w:rPr>
            </w:pPr>
            <w:r w:rsidRPr="0053133F">
              <w:rPr>
                <w:rFonts w:ascii="Century Gothic" w:hAnsi="Century Gothic" w:cstheme="minorHAnsi"/>
                <w:color w:val="212121"/>
                <w:sz w:val="22"/>
                <w:szCs w:val="22"/>
              </w:rPr>
              <w:t>Compare:</w:t>
            </w:r>
          </w:p>
          <w:p w:rsidR="001F75F5" w:rsidRPr="0053133F" w:rsidRDefault="001F75F5" w:rsidP="001F75F5">
            <w:pPr>
              <w:pStyle w:val="xmsolistparagraph"/>
              <w:numPr>
                <w:ilvl w:val="0"/>
                <w:numId w:val="5"/>
              </w:numPr>
              <w:spacing w:before="0" w:beforeAutospacing="0" w:after="0" w:afterAutospacing="0"/>
              <w:rPr>
                <w:rFonts w:ascii="Century Gothic" w:hAnsi="Century Gothic" w:cstheme="minorHAnsi"/>
                <w:color w:val="212121"/>
                <w:sz w:val="22"/>
                <w:szCs w:val="22"/>
              </w:rPr>
            </w:pPr>
            <w:r w:rsidRPr="0053133F">
              <w:rPr>
                <w:rFonts w:ascii="Century Gothic" w:hAnsi="Century Gothic" w:cstheme="minorHAnsi"/>
                <w:color w:val="212121"/>
                <w:sz w:val="22"/>
                <w:szCs w:val="22"/>
              </w:rPr>
              <w:t>Which is presented as most negative? How?</w:t>
            </w:r>
          </w:p>
        </w:tc>
        <w:tc>
          <w:tcPr>
            <w:tcW w:w="6520" w:type="dxa"/>
            <w:gridSpan w:val="2"/>
          </w:tcPr>
          <w:p w:rsidR="001F75F5" w:rsidRPr="0053133F" w:rsidRDefault="001F75F5" w:rsidP="001F75F5">
            <w:pPr>
              <w:pStyle w:val="xmsolistparagraph"/>
              <w:spacing w:before="0" w:beforeAutospacing="0" w:after="0" w:afterAutospacing="0"/>
              <w:rPr>
                <w:rFonts w:ascii="Century Gothic" w:hAnsi="Century Gothic" w:cstheme="minorHAnsi"/>
                <w:color w:val="212121"/>
                <w:sz w:val="22"/>
                <w:szCs w:val="22"/>
              </w:rPr>
            </w:pPr>
            <w:r w:rsidRPr="0053133F">
              <w:rPr>
                <w:rFonts w:ascii="Century Gothic" w:hAnsi="Century Gothic" w:cstheme="minorHAnsi"/>
                <w:b/>
                <w:i/>
                <w:color w:val="212121"/>
                <w:sz w:val="22"/>
                <w:szCs w:val="22"/>
              </w:rPr>
              <w:t>Research:</w:t>
            </w:r>
            <w:r w:rsidRPr="0053133F">
              <w:rPr>
                <w:rFonts w:ascii="Century Gothic" w:hAnsi="Century Gothic" w:cstheme="minorHAnsi"/>
                <w:color w:val="212121"/>
                <w:sz w:val="22"/>
                <w:szCs w:val="22"/>
              </w:rPr>
              <w:t xml:space="preserve"> Two famous villains from literature:</w:t>
            </w:r>
          </w:p>
          <w:p w:rsidR="001F75F5" w:rsidRPr="0053133F" w:rsidRDefault="001F75F5" w:rsidP="001F75F5">
            <w:pPr>
              <w:pStyle w:val="xmsolistparagraph"/>
              <w:spacing w:before="0" w:beforeAutospacing="0" w:after="0" w:afterAutospacing="0"/>
              <w:rPr>
                <w:rFonts w:ascii="Century Gothic" w:hAnsi="Century Gothic" w:cstheme="minorHAnsi"/>
                <w:color w:val="212121"/>
                <w:sz w:val="22"/>
                <w:szCs w:val="22"/>
              </w:rPr>
            </w:pPr>
          </w:p>
          <w:p w:rsidR="001F75F5" w:rsidRPr="0053133F" w:rsidRDefault="001F75F5" w:rsidP="001F75F5">
            <w:pPr>
              <w:pStyle w:val="xmsolistparagraph"/>
              <w:spacing w:before="0" w:beforeAutospacing="0" w:after="0" w:afterAutospacing="0"/>
              <w:rPr>
                <w:rFonts w:ascii="Century Gothic" w:hAnsi="Century Gothic" w:cstheme="minorHAnsi"/>
                <w:color w:val="212121"/>
                <w:sz w:val="22"/>
                <w:szCs w:val="22"/>
              </w:rPr>
            </w:pPr>
            <w:r w:rsidRPr="0053133F">
              <w:rPr>
                <w:rFonts w:ascii="Century Gothic" w:hAnsi="Century Gothic" w:cstheme="minorHAnsi"/>
                <w:color w:val="212121"/>
                <w:sz w:val="22"/>
                <w:szCs w:val="22"/>
              </w:rPr>
              <w:t>Consider:</w:t>
            </w:r>
          </w:p>
          <w:p w:rsidR="001F75F5" w:rsidRPr="0053133F" w:rsidRDefault="001F75F5" w:rsidP="001F75F5">
            <w:pPr>
              <w:pStyle w:val="xmsolistparagraph"/>
              <w:numPr>
                <w:ilvl w:val="0"/>
                <w:numId w:val="5"/>
              </w:numPr>
              <w:spacing w:before="0" w:beforeAutospacing="0" w:after="0" w:afterAutospacing="0"/>
              <w:rPr>
                <w:rFonts w:ascii="Century Gothic" w:hAnsi="Century Gothic" w:cstheme="minorHAnsi"/>
                <w:color w:val="212121"/>
                <w:sz w:val="22"/>
                <w:szCs w:val="22"/>
              </w:rPr>
            </w:pPr>
            <w:r w:rsidRPr="0053133F">
              <w:rPr>
                <w:rFonts w:ascii="Century Gothic" w:hAnsi="Century Gothic" w:cstheme="minorHAnsi"/>
                <w:color w:val="212121"/>
                <w:sz w:val="22"/>
                <w:szCs w:val="22"/>
              </w:rPr>
              <w:t>How they are presented through their appearance and actions.</w:t>
            </w:r>
          </w:p>
          <w:p w:rsidR="001F75F5" w:rsidRPr="0053133F" w:rsidRDefault="001F75F5" w:rsidP="001F75F5">
            <w:pPr>
              <w:pStyle w:val="xmsolistparagraph"/>
              <w:numPr>
                <w:ilvl w:val="0"/>
                <w:numId w:val="5"/>
              </w:numPr>
              <w:spacing w:before="0" w:beforeAutospacing="0" w:after="0" w:afterAutospacing="0"/>
              <w:rPr>
                <w:rFonts w:ascii="Century Gothic" w:hAnsi="Century Gothic" w:cstheme="minorHAnsi"/>
                <w:color w:val="212121"/>
                <w:sz w:val="22"/>
                <w:szCs w:val="22"/>
              </w:rPr>
            </w:pPr>
            <w:r w:rsidRPr="0053133F">
              <w:rPr>
                <w:rFonts w:ascii="Century Gothic" w:hAnsi="Century Gothic" w:cstheme="minorHAnsi"/>
                <w:color w:val="212121"/>
                <w:sz w:val="22"/>
                <w:szCs w:val="22"/>
              </w:rPr>
              <w:t>The cultures in which these texts were produced.</w:t>
            </w:r>
          </w:p>
          <w:p w:rsidR="001F75F5" w:rsidRPr="0053133F" w:rsidRDefault="001F75F5" w:rsidP="001F75F5">
            <w:pPr>
              <w:pStyle w:val="xmsolistparagraph"/>
              <w:spacing w:before="0" w:beforeAutospacing="0" w:after="0" w:afterAutospacing="0"/>
              <w:rPr>
                <w:rFonts w:ascii="Century Gothic" w:hAnsi="Century Gothic" w:cstheme="minorHAnsi"/>
                <w:color w:val="212121"/>
                <w:sz w:val="22"/>
                <w:szCs w:val="22"/>
              </w:rPr>
            </w:pPr>
            <w:r w:rsidRPr="0053133F">
              <w:rPr>
                <w:rFonts w:ascii="Century Gothic" w:hAnsi="Century Gothic" w:cstheme="minorHAnsi"/>
                <w:color w:val="212121"/>
                <w:sz w:val="22"/>
                <w:szCs w:val="22"/>
              </w:rPr>
              <w:t>Analyse:</w:t>
            </w:r>
          </w:p>
          <w:p w:rsidR="001F75F5" w:rsidRPr="0053133F" w:rsidRDefault="001F75F5" w:rsidP="006E0059">
            <w:pPr>
              <w:pStyle w:val="xmsolistparagraph"/>
              <w:numPr>
                <w:ilvl w:val="0"/>
                <w:numId w:val="6"/>
              </w:numPr>
              <w:spacing w:before="0" w:beforeAutospacing="0" w:after="0" w:afterAutospacing="0"/>
              <w:rPr>
                <w:rFonts w:ascii="Century Gothic" w:hAnsi="Century Gothic" w:cstheme="minorHAnsi"/>
                <w:color w:val="212121"/>
                <w:sz w:val="22"/>
                <w:szCs w:val="22"/>
              </w:rPr>
            </w:pPr>
            <w:r w:rsidRPr="0053133F">
              <w:rPr>
                <w:rFonts w:ascii="Century Gothic" w:hAnsi="Century Gothic" w:cstheme="minorHAnsi"/>
                <w:color w:val="212121"/>
                <w:sz w:val="22"/>
                <w:szCs w:val="22"/>
              </w:rPr>
              <w:t>Which is the most negative presentation? What does the culture of the writer have to do with this?</w:t>
            </w:r>
          </w:p>
        </w:tc>
        <w:tc>
          <w:tcPr>
            <w:tcW w:w="1785" w:type="dxa"/>
            <w:vMerge w:val="restart"/>
          </w:tcPr>
          <w:p w:rsidR="001F75F5" w:rsidRPr="0053133F" w:rsidRDefault="001F75F5" w:rsidP="001F75F5">
            <w:pPr>
              <w:pStyle w:val="xmsolistparagraph"/>
              <w:spacing w:before="0" w:beforeAutospacing="0" w:after="0" w:afterAutospacing="0"/>
              <w:rPr>
                <w:rFonts w:ascii="Century Gothic" w:hAnsi="Century Gothic" w:cstheme="minorHAnsi"/>
                <w:b/>
                <w:i/>
                <w:color w:val="212121"/>
                <w:sz w:val="22"/>
                <w:szCs w:val="22"/>
              </w:rPr>
            </w:pPr>
          </w:p>
          <w:p w:rsidR="001F75F5" w:rsidRPr="0053133F" w:rsidRDefault="001F75F5" w:rsidP="001F75F5">
            <w:pPr>
              <w:pStyle w:val="xmsolistparagraph"/>
              <w:spacing w:before="0" w:beforeAutospacing="0" w:after="0" w:afterAutospacing="0"/>
              <w:rPr>
                <w:rFonts w:ascii="Century Gothic" w:hAnsi="Century Gothic" w:cstheme="minorHAnsi"/>
                <w:b/>
                <w:i/>
                <w:color w:val="212121"/>
                <w:sz w:val="22"/>
                <w:szCs w:val="22"/>
              </w:rPr>
            </w:pPr>
          </w:p>
          <w:p w:rsidR="001F75F5" w:rsidRPr="0053133F" w:rsidRDefault="001F75F5" w:rsidP="001F75F5">
            <w:pPr>
              <w:pStyle w:val="xmsolistparagraph"/>
              <w:spacing w:before="0" w:beforeAutospacing="0" w:after="0" w:afterAutospacing="0"/>
              <w:rPr>
                <w:rFonts w:ascii="Century Gothic" w:hAnsi="Century Gothic" w:cstheme="minorHAnsi"/>
                <w:b/>
                <w:i/>
                <w:color w:val="212121"/>
                <w:sz w:val="22"/>
                <w:szCs w:val="22"/>
              </w:rPr>
            </w:pPr>
          </w:p>
          <w:p w:rsidR="001F75F5" w:rsidRPr="0053133F" w:rsidRDefault="001F75F5" w:rsidP="001F75F5">
            <w:pPr>
              <w:pStyle w:val="xmsolistparagraph"/>
              <w:spacing w:before="0" w:beforeAutospacing="0" w:after="0" w:afterAutospacing="0"/>
              <w:rPr>
                <w:rFonts w:ascii="Century Gothic" w:hAnsi="Century Gothic" w:cstheme="minorHAnsi"/>
                <w:b/>
                <w:i/>
                <w:color w:val="212121"/>
                <w:sz w:val="22"/>
                <w:szCs w:val="22"/>
              </w:rPr>
            </w:pPr>
          </w:p>
        </w:tc>
      </w:tr>
      <w:tr w:rsidR="006E0059" w:rsidRPr="0053133F" w:rsidTr="006E0059">
        <w:trPr>
          <w:trHeight w:val="118"/>
        </w:trPr>
        <w:tc>
          <w:tcPr>
            <w:tcW w:w="649" w:type="dxa"/>
          </w:tcPr>
          <w:p w:rsidR="006E0059" w:rsidRPr="0053133F" w:rsidRDefault="006E0059" w:rsidP="001F75F5">
            <w:pPr>
              <w:pStyle w:val="xmsolistparagraph"/>
              <w:spacing w:before="0" w:beforeAutospacing="0" w:after="0" w:afterAutospacing="0"/>
              <w:jc w:val="center"/>
              <w:rPr>
                <w:rFonts w:ascii="Century Gothic" w:hAnsi="Century Gothic" w:cstheme="minorHAnsi"/>
                <w:b/>
                <w:color w:val="212121"/>
                <w:sz w:val="22"/>
                <w:szCs w:val="22"/>
              </w:rPr>
            </w:pPr>
          </w:p>
        </w:tc>
        <w:tc>
          <w:tcPr>
            <w:tcW w:w="12954" w:type="dxa"/>
            <w:gridSpan w:val="5"/>
          </w:tcPr>
          <w:p w:rsidR="006E0059" w:rsidRPr="0053133F" w:rsidRDefault="006E0059" w:rsidP="006E0059">
            <w:pPr>
              <w:pStyle w:val="xmsolistparagraph"/>
              <w:spacing w:before="0" w:beforeAutospacing="0" w:after="0" w:afterAutospacing="0"/>
              <w:rPr>
                <w:rFonts w:ascii="Century Gothic" w:hAnsi="Century Gothic" w:cstheme="minorHAnsi"/>
                <w:b/>
                <w:i/>
                <w:color w:val="212121"/>
                <w:sz w:val="22"/>
                <w:szCs w:val="22"/>
              </w:rPr>
            </w:pPr>
            <w:r w:rsidRPr="0053133F">
              <w:rPr>
                <w:rFonts w:ascii="Century Gothic" w:hAnsi="Century Gothic" w:cstheme="minorHAnsi"/>
                <w:b/>
                <w:i/>
                <w:color w:val="212121"/>
                <w:sz w:val="22"/>
                <w:szCs w:val="22"/>
              </w:rPr>
              <w:t>SPaG:</w:t>
            </w:r>
            <w:r w:rsidRPr="0053133F">
              <w:rPr>
                <w:rFonts w:ascii="Century Gothic" w:hAnsi="Century Gothic" w:cstheme="minorHAnsi"/>
                <w:color w:val="212121"/>
                <w:sz w:val="22"/>
                <w:szCs w:val="22"/>
              </w:rPr>
              <w:t xml:space="preserve"> present your ideas using discourse markers to guide your reader through your ideas.</w:t>
            </w:r>
          </w:p>
        </w:tc>
        <w:tc>
          <w:tcPr>
            <w:tcW w:w="1785" w:type="dxa"/>
            <w:vMerge/>
          </w:tcPr>
          <w:p w:rsidR="006E0059" w:rsidRPr="0053133F" w:rsidRDefault="006E0059" w:rsidP="001F75F5">
            <w:pPr>
              <w:pStyle w:val="xmsolistparagraph"/>
              <w:spacing w:before="0" w:beforeAutospacing="0" w:after="0" w:afterAutospacing="0"/>
              <w:rPr>
                <w:rFonts w:ascii="Century Gothic" w:hAnsi="Century Gothic" w:cstheme="minorHAnsi"/>
                <w:b/>
                <w:i/>
                <w:color w:val="212121"/>
                <w:sz w:val="22"/>
                <w:szCs w:val="22"/>
              </w:rPr>
            </w:pPr>
          </w:p>
        </w:tc>
      </w:tr>
      <w:tr w:rsidR="007E2967" w:rsidRPr="0053133F" w:rsidTr="0053133F">
        <w:trPr>
          <w:trHeight w:val="283"/>
        </w:trPr>
        <w:tc>
          <w:tcPr>
            <w:tcW w:w="649" w:type="dxa"/>
          </w:tcPr>
          <w:p w:rsidR="007E2967" w:rsidRPr="0053133F" w:rsidRDefault="007E2967" w:rsidP="0053133F">
            <w:pPr>
              <w:pStyle w:val="xmsolistparagraph"/>
              <w:spacing w:before="0" w:beforeAutospacing="0" w:after="0" w:afterAutospacing="0"/>
              <w:jc w:val="center"/>
              <w:rPr>
                <w:rFonts w:ascii="Century Gothic" w:hAnsi="Century Gothic" w:cstheme="minorHAnsi"/>
                <w:b/>
                <w:color w:val="212121"/>
                <w:sz w:val="22"/>
                <w:szCs w:val="22"/>
              </w:rPr>
            </w:pPr>
          </w:p>
        </w:tc>
        <w:tc>
          <w:tcPr>
            <w:tcW w:w="12954" w:type="dxa"/>
            <w:gridSpan w:val="5"/>
          </w:tcPr>
          <w:p w:rsidR="007E2967" w:rsidRPr="0053133F" w:rsidRDefault="007E2967" w:rsidP="0053133F">
            <w:pPr>
              <w:pStyle w:val="xmsolistparagraph"/>
              <w:spacing w:before="0" w:beforeAutospacing="0" w:after="0" w:afterAutospacing="0"/>
              <w:jc w:val="center"/>
              <w:rPr>
                <w:rFonts w:ascii="Century Gothic" w:hAnsi="Century Gothic" w:cstheme="minorHAnsi"/>
                <w:color w:val="212121"/>
                <w:sz w:val="22"/>
                <w:szCs w:val="22"/>
              </w:rPr>
            </w:pPr>
            <w:r w:rsidRPr="0053133F">
              <w:rPr>
                <w:rFonts w:ascii="Century Gothic" w:hAnsi="Century Gothic" w:cstheme="minorHAnsi"/>
                <w:b/>
                <w:i/>
                <w:color w:val="212121"/>
                <w:sz w:val="22"/>
                <w:szCs w:val="22"/>
              </w:rPr>
              <w:t xml:space="preserve">Key Words: </w:t>
            </w:r>
            <w:r w:rsidRPr="0053133F">
              <w:rPr>
                <w:rFonts w:ascii="Century Gothic" w:hAnsi="Century Gothic" w:cstheme="minorHAnsi"/>
                <w:color w:val="212121"/>
                <w:sz w:val="22"/>
                <w:szCs w:val="22"/>
              </w:rPr>
              <w:t>learn these words for your spelling test</w:t>
            </w:r>
          </w:p>
        </w:tc>
        <w:tc>
          <w:tcPr>
            <w:tcW w:w="1785" w:type="dxa"/>
            <w:vMerge/>
          </w:tcPr>
          <w:p w:rsidR="007E2967" w:rsidRPr="0053133F" w:rsidRDefault="007E2967" w:rsidP="0053133F">
            <w:pPr>
              <w:pStyle w:val="xmsolistparagraph"/>
              <w:spacing w:before="0" w:beforeAutospacing="0" w:after="0" w:afterAutospacing="0"/>
              <w:rPr>
                <w:rFonts w:ascii="Century Gothic" w:hAnsi="Century Gothic" w:cstheme="minorHAnsi"/>
                <w:b/>
                <w:i/>
                <w:color w:val="212121"/>
                <w:sz w:val="22"/>
                <w:szCs w:val="22"/>
              </w:rPr>
            </w:pPr>
          </w:p>
        </w:tc>
      </w:tr>
      <w:tr w:rsidR="007E2967" w:rsidRPr="0053133F" w:rsidTr="0053133F">
        <w:trPr>
          <w:trHeight w:val="2211"/>
        </w:trPr>
        <w:tc>
          <w:tcPr>
            <w:tcW w:w="649" w:type="dxa"/>
          </w:tcPr>
          <w:p w:rsidR="007E2967" w:rsidRPr="0053133F" w:rsidRDefault="007E2967" w:rsidP="0053133F">
            <w:pPr>
              <w:pStyle w:val="xmsolistparagraph"/>
              <w:spacing w:before="0" w:beforeAutospacing="0" w:after="0" w:afterAutospacing="0"/>
              <w:jc w:val="center"/>
              <w:rPr>
                <w:rFonts w:ascii="Century Gothic" w:hAnsi="Century Gothic" w:cstheme="minorHAnsi"/>
                <w:b/>
                <w:color w:val="212121"/>
                <w:sz w:val="22"/>
                <w:szCs w:val="22"/>
              </w:rPr>
            </w:pPr>
          </w:p>
        </w:tc>
        <w:tc>
          <w:tcPr>
            <w:tcW w:w="4318" w:type="dxa"/>
            <w:gridSpan w:val="2"/>
            <w:tcBorders>
              <w:right w:val="single" w:sz="4" w:space="0" w:color="FFFFFF" w:themeColor="background1"/>
            </w:tcBorders>
          </w:tcPr>
          <w:p w:rsidR="007E2967" w:rsidRPr="0053133F" w:rsidRDefault="006E0059" w:rsidP="0053133F">
            <w:pPr>
              <w:pStyle w:val="xmsolistparagraph"/>
              <w:spacing w:before="0" w:beforeAutospacing="0" w:after="0" w:afterAutospacing="0"/>
              <w:ind w:left="360"/>
              <w:jc w:val="center"/>
              <w:rPr>
                <w:rFonts w:ascii="Century Gothic" w:hAnsi="Century Gothic" w:cstheme="minorHAnsi"/>
                <w:color w:val="212121"/>
                <w:sz w:val="22"/>
                <w:szCs w:val="22"/>
              </w:rPr>
            </w:pPr>
            <w:r w:rsidRPr="0053133F">
              <w:rPr>
                <w:rFonts w:ascii="Century Gothic" w:hAnsi="Century Gothic" w:cstheme="minorHAnsi"/>
                <w:color w:val="212121"/>
                <w:sz w:val="22"/>
                <w:szCs w:val="22"/>
              </w:rPr>
              <w:t>Beowulf</w:t>
            </w:r>
          </w:p>
          <w:p w:rsidR="006E0059" w:rsidRPr="0053133F" w:rsidRDefault="006E0059" w:rsidP="0053133F">
            <w:pPr>
              <w:pStyle w:val="xmsolistparagraph"/>
              <w:spacing w:before="0" w:beforeAutospacing="0" w:after="0" w:afterAutospacing="0"/>
              <w:ind w:left="360"/>
              <w:jc w:val="center"/>
              <w:rPr>
                <w:rFonts w:ascii="Century Gothic" w:hAnsi="Century Gothic" w:cstheme="minorHAnsi"/>
                <w:color w:val="212121"/>
                <w:sz w:val="22"/>
                <w:szCs w:val="22"/>
              </w:rPr>
            </w:pPr>
            <w:r w:rsidRPr="0053133F">
              <w:rPr>
                <w:rFonts w:ascii="Century Gothic" w:hAnsi="Century Gothic" w:cstheme="minorHAnsi"/>
                <w:color w:val="212121"/>
                <w:sz w:val="22"/>
                <w:szCs w:val="22"/>
              </w:rPr>
              <w:t>Medieval</w:t>
            </w:r>
          </w:p>
          <w:p w:rsidR="006E0059" w:rsidRPr="0053133F" w:rsidRDefault="006E0059" w:rsidP="0053133F">
            <w:pPr>
              <w:pStyle w:val="xmsolistparagraph"/>
              <w:spacing w:before="0" w:beforeAutospacing="0" w:after="0" w:afterAutospacing="0"/>
              <w:ind w:left="360"/>
              <w:jc w:val="center"/>
              <w:rPr>
                <w:rFonts w:ascii="Century Gothic" w:hAnsi="Century Gothic" w:cstheme="minorHAnsi"/>
                <w:color w:val="212121"/>
                <w:sz w:val="22"/>
                <w:szCs w:val="22"/>
              </w:rPr>
            </w:pPr>
            <w:r w:rsidRPr="0053133F">
              <w:rPr>
                <w:rFonts w:ascii="Century Gothic" w:hAnsi="Century Gothic" w:cstheme="minorHAnsi"/>
                <w:color w:val="212121"/>
                <w:sz w:val="22"/>
                <w:szCs w:val="22"/>
              </w:rPr>
              <w:t>Imagery</w:t>
            </w:r>
          </w:p>
          <w:p w:rsidR="00F32C17" w:rsidRPr="0053133F" w:rsidRDefault="00F32C17" w:rsidP="0053133F">
            <w:pPr>
              <w:pStyle w:val="xmsolistparagraph"/>
              <w:spacing w:before="0" w:beforeAutospacing="0" w:after="0" w:afterAutospacing="0"/>
              <w:ind w:left="360"/>
              <w:jc w:val="center"/>
              <w:rPr>
                <w:rFonts w:ascii="Century Gothic" w:hAnsi="Century Gothic" w:cstheme="minorHAnsi"/>
                <w:color w:val="212121"/>
                <w:sz w:val="22"/>
                <w:szCs w:val="22"/>
              </w:rPr>
            </w:pPr>
            <w:r w:rsidRPr="0053133F">
              <w:rPr>
                <w:rFonts w:ascii="Century Gothic" w:hAnsi="Century Gothic" w:cstheme="minorHAnsi"/>
                <w:color w:val="212121"/>
                <w:sz w:val="22"/>
                <w:szCs w:val="22"/>
              </w:rPr>
              <w:t>Shakespeare</w:t>
            </w:r>
          </w:p>
          <w:p w:rsidR="00F32C17" w:rsidRPr="0053133F" w:rsidRDefault="00F32C17" w:rsidP="0053133F">
            <w:pPr>
              <w:pStyle w:val="xmsolistparagraph"/>
              <w:spacing w:before="0" w:beforeAutospacing="0" w:after="0" w:afterAutospacing="0"/>
              <w:ind w:left="360"/>
              <w:jc w:val="center"/>
              <w:rPr>
                <w:rFonts w:ascii="Century Gothic" w:hAnsi="Century Gothic" w:cstheme="minorHAnsi"/>
                <w:color w:val="212121"/>
                <w:sz w:val="22"/>
                <w:szCs w:val="22"/>
              </w:rPr>
            </w:pPr>
            <w:r w:rsidRPr="0053133F">
              <w:rPr>
                <w:rFonts w:ascii="Century Gothic" w:hAnsi="Century Gothic" w:cstheme="minorHAnsi"/>
                <w:color w:val="212121"/>
                <w:sz w:val="22"/>
                <w:szCs w:val="22"/>
              </w:rPr>
              <w:t>Monologue</w:t>
            </w:r>
          </w:p>
          <w:p w:rsidR="00F32C17" w:rsidRPr="0053133F" w:rsidRDefault="00F32C17" w:rsidP="0053133F">
            <w:pPr>
              <w:pStyle w:val="xmsolistparagraph"/>
              <w:spacing w:before="0" w:beforeAutospacing="0" w:after="0" w:afterAutospacing="0"/>
              <w:ind w:left="360"/>
              <w:jc w:val="center"/>
              <w:rPr>
                <w:rFonts w:ascii="Century Gothic" w:hAnsi="Century Gothic" w:cstheme="minorHAnsi"/>
                <w:color w:val="212121"/>
                <w:sz w:val="22"/>
                <w:szCs w:val="22"/>
              </w:rPr>
            </w:pPr>
            <w:r w:rsidRPr="0053133F">
              <w:rPr>
                <w:rFonts w:ascii="Century Gothic" w:hAnsi="Century Gothic" w:cstheme="minorHAnsi"/>
                <w:color w:val="212121"/>
                <w:sz w:val="22"/>
                <w:szCs w:val="22"/>
              </w:rPr>
              <w:t>Persuade</w:t>
            </w:r>
          </w:p>
          <w:p w:rsidR="006E0059" w:rsidRPr="0053133F" w:rsidRDefault="006E0059" w:rsidP="0053133F">
            <w:pPr>
              <w:pStyle w:val="xmsolistparagraph"/>
              <w:spacing w:before="0" w:beforeAutospacing="0" w:after="0" w:afterAutospacing="0"/>
              <w:ind w:left="360"/>
              <w:jc w:val="center"/>
              <w:rPr>
                <w:rFonts w:ascii="Century Gothic" w:hAnsi="Century Gothic" w:cstheme="minorHAnsi"/>
                <w:color w:val="212121"/>
                <w:sz w:val="22"/>
                <w:szCs w:val="22"/>
              </w:rPr>
            </w:pPr>
          </w:p>
        </w:tc>
        <w:tc>
          <w:tcPr>
            <w:tcW w:w="4318" w:type="dxa"/>
            <w:gridSpan w:val="2"/>
            <w:tcBorders>
              <w:left w:val="single" w:sz="4" w:space="0" w:color="FFFFFF" w:themeColor="background1"/>
              <w:right w:val="single" w:sz="4" w:space="0" w:color="FFFFFF" w:themeColor="background1"/>
            </w:tcBorders>
          </w:tcPr>
          <w:p w:rsidR="007E2967" w:rsidRPr="0053133F" w:rsidRDefault="006E0059" w:rsidP="0053133F">
            <w:pPr>
              <w:pStyle w:val="xmsolistparagraph"/>
              <w:spacing w:before="0" w:beforeAutospacing="0" w:after="0" w:afterAutospacing="0"/>
              <w:ind w:left="360"/>
              <w:jc w:val="center"/>
              <w:rPr>
                <w:rFonts w:ascii="Century Gothic" w:hAnsi="Century Gothic" w:cstheme="minorHAnsi"/>
                <w:color w:val="212121"/>
                <w:sz w:val="22"/>
                <w:szCs w:val="22"/>
              </w:rPr>
            </w:pPr>
            <w:r w:rsidRPr="0053133F">
              <w:rPr>
                <w:rFonts w:ascii="Century Gothic" w:hAnsi="Century Gothic" w:cstheme="minorHAnsi"/>
                <w:color w:val="212121"/>
                <w:sz w:val="22"/>
                <w:szCs w:val="22"/>
              </w:rPr>
              <w:t>Archetypes</w:t>
            </w:r>
          </w:p>
          <w:p w:rsidR="006E0059" w:rsidRPr="0053133F" w:rsidRDefault="006E0059" w:rsidP="0053133F">
            <w:pPr>
              <w:pStyle w:val="xmsolistparagraph"/>
              <w:spacing w:before="0" w:beforeAutospacing="0" w:after="0" w:afterAutospacing="0"/>
              <w:ind w:left="360"/>
              <w:jc w:val="center"/>
              <w:rPr>
                <w:rFonts w:ascii="Century Gothic" w:hAnsi="Century Gothic" w:cstheme="minorHAnsi"/>
                <w:color w:val="212121"/>
                <w:sz w:val="22"/>
                <w:szCs w:val="22"/>
              </w:rPr>
            </w:pPr>
            <w:r w:rsidRPr="0053133F">
              <w:rPr>
                <w:rFonts w:ascii="Century Gothic" w:hAnsi="Century Gothic" w:cstheme="minorHAnsi"/>
                <w:color w:val="212121"/>
                <w:sz w:val="22"/>
                <w:szCs w:val="22"/>
              </w:rPr>
              <w:t>Literature</w:t>
            </w:r>
          </w:p>
          <w:p w:rsidR="006E0059" w:rsidRPr="0053133F" w:rsidRDefault="006E0059" w:rsidP="0053133F">
            <w:pPr>
              <w:pStyle w:val="xmsolistparagraph"/>
              <w:spacing w:before="0" w:beforeAutospacing="0" w:after="0" w:afterAutospacing="0"/>
              <w:ind w:left="360"/>
              <w:jc w:val="center"/>
              <w:rPr>
                <w:rFonts w:ascii="Century Gothic" w:hAnsi="Century Gothic" w:cstheme="minorHAnsi"/>
                <w:color w:val="212121"/>
                <w:sz w:val="22"/>
                <w:szCs w:val="22"/>
              </w:rPr>
            </w:pPr>
            <w:r w:rsidRPr="0053133F">
              <w:rPr>
                <w:rFonts w:ascii="Century Gothic" w:hAnsi="Century Gothic" w:cstheme="minorHAnsi"/>
                <w:color w:val="212121"/>
                <w:sz w:val="22"/>
                <w:szCs w:val="22"/>
              </w:rPr>
              <w:t>Convention</w:t>
            </w:r>
          </w:p>
          <w:p w:rsidR="006E0059" w:rsidRPr="0053133F" w:rsidRDefault="006E0059" w:rsidP="0053133F">
            <w:pPr>
              <w:pStyle w:val="xmsolistparagraph"/>
              <w:spacing w:before="0" w:beforeAutospacing="0" w:after="0" w:afterAutospacing="0"/>
              <w:ind w:left="360"/>
              <w:jc w:val="center"/>
              <w:rPr>
                <w:rFonts w:ascii="Century Gothic" w:hAnsi="Century Gothic" w:cstheme="minorHAnsi"/>
                <w:color w:val="212121"/>
                <w:sz w:val="22"/>
                <w:szCs w:val="22"/>
              </w:rPr>
            </w:pPr>
            <w:r w:rsidRPr="0053133F">
              <w:rPr>
                <w:rFonts w:ascii="Century Gothic" w:hAnsi="Century Gothic" w:cstheme="minorHAnsi"/>
                <w:color w:val="212121"/>
                <w:sz w:val="22"/>
                <w:szCs w:val="22"/>
              </w:rPr>
              <w:t>Alliteration</w:t>
            </w:r>
          </w:p>
          <w:p w:rsidR="006E0059" w:rsidRPr="0053133F" w:rsidRDefault="006E0059" w:rsidP="0053133F">
            <w:pPr>
              <w:pStyle w:val="xmsolistparagraph"/>
              <w:spacing w:before="0" w:beforeAutospacing="0" w:after="0" w:afterAutospacing="0"/>
              <w:ind w:left="360"/>
              <w:jc w:val="center"/>
              <w:rPr>
                <w:rFonts w:ascii="Century Gothic" w:hAnsi="Century Gothic" w:cstheme="minorHAnsi"/>
                <w:color w:val="212121"/>
                <w:sz w:val="22"/>
                <w:szCs w:val="22"/>
              </w:rPr>
            </w:pPr>
            <w:r w:rsidRPr="0053133F">
              <w:rPr>
                <w:rFonts w:ascii="Century Gothic" w:hAnsi="Century Gothic" w:cstheme="minorHAnsi"/>
                <w:color w:val="212121"/>
                <w:sz w:val="22"/>
                <w:szCs w:val="22"/>
              </w:rPr>
              <w:t>Sibilance</w:t>
            </w:r>
          </w:p>
          <w:p w:rsidR="006E0059" w:rsidRPr="0053133F" w:rsidRDefault="006E0059" w:rsidP="0053133F">
            <w:pPr>
              <w:pStyle w:val="xmsolistparagraph"/>
              <w:spacing w:before="0" w:beforeAutospacing="0" w:after="0" w:afterAutospacing="0"/>
              <w:ind w:left="360"/>
              <w:jc w:val="center"/>
              <w:rPr>
                <w:rFonts w:ascii="Century Gothic" w:hAnsi="Century Gothic" w:cstheme="minorHAnsi"/>
                <w:color w:val="212121"/>
                <w:sz w:val="22"/>
                <w:szCs w:val="22"/>
              </w:rPr>
            </w:pPr>
            <w:r w:rsidRPr="0053133F">
              <w:rPr>
                <w:rFonts w:ascii="Century Gothic" w:hAnsi="Century Gothic" w:cstheme="minorHAnsi"/>
                <w:color w:val="212121"/>
                <w:sz w:val="22"/>
                <w:szCs w:val="22"/>
              </w:rPr>
              <w:t>Oxymoron</w:t>
            </w:r>
          </w:p>
          <w:p w:rsidR="00F32C17" w:rsidRPr="0053133F" w:rsidRDefault="00F32C17" w:rsidP="0053133F">
            <w:pPr>
              <w:pStyle w:val="xmsolistparagraph"/>
              <w:spacing w:before="0" w:beforeAutospacing="0" w:after="0" w:afterAutospacing="0"/>
              <w:ind w:left="360"/>
              <w:jc w:val="center"/>
              <w:rPr>
                <w:rFonts w:ascii="Century Gothic" w:hAnsi="Century Gothic" w:cstheme="minorHAnsi"/>
                <w:color w:val="212121"/>
                <w:sz w:val="22"/>
                <w:szCs w:val="22"/>
              </w:rPr>
            </w:pPr>
            <w:r w:rsidRPr="0053133F">
              <w:rPr>
                <w:rFonts w:ascii="Century Gothic" w:hAnsi="Century Gothic" w:cstheme="minorHAnsi"/>
                <w:color w:val="212121"/>
                <w:sz w:val="22"/>
                <w:szCs w:val="22"/>
              </w:rPr>
              <w:t>Manipulate</w:t>
            </w:r>
          </w:p>
          <w:p w:rsidR="006E0059" w:rsidRPr="0053133F" w:rsidRDefault="006E0059" w:rsidP="0053133F">
            <w:pPr>
              <w:pStyle w:val="xmsolistparagraph"/>
              <w:spacing w:before="0" w:beforeAutospacing="0" w:after="0" w:afterAutospacing="0"/>
              <w:ind w:left="360"/>
              <w:jc w:val="center"/>
              <w:rPr>
                <w:rFonts w:ascii="Century Gothic" w:hAnsi="Century Gothic" w:cstheme="minorHAnsi"/>
                <w:color w:val="212121"/>
                <w:sz w:val="22"/>
                <w:szCs w:val="22"/>
              </w:rPr>
            </w:pPr>
          </w:p>
        </w:tc>
        <w:tc>
          <w:tcPr>
            <w:tcW w:w="4318" w:type="dxa"/>
            <w:tcBorders>
              <w:left w:val="single" w:sz="4" w:space="0" w:color="FFFFFF" w:themeColor="background1"/>
            </w:tcBorders>
          </w:tcPr>
          <w:p w:rsidR="007E2967" w:rsidRPr="0053133F" w:rsidRDefault="006E0059" w:rsidP="0053133F">
            <w:pPr>
              <w:pStyle w:val="xmsolistparagraph"/>
              <w:spacing w:before="0" w:beforeAutospacing="0" w:after="0" w:afterAutospacing="0"/>
              <w:ind w:left="360"/>
              <w:jc w:val="center"/>
              <w:rPr>
                <w:rFonts w:ascii="Century Gothic" w:hAnsi="Century Gothic" w:cstheme="minorHAnsi"/>
                <w:color w:val="212121"/>
                <w:sz w:val="22"/>
                <w:szCs w:val="22"/>
              </w:rPr>
            </w:pPr>
            <w:r w:rsidRPr="0053133F">
              <w:rPr>
                <w:rFonts w:ascii="Century Gothic" w:hAnsi="Century Gothic" w:cstheme="minorHAnsi"/>
                <w:color w:val="212121"/>
                <w:sz w:val="22"/>
                <w:szCs w:val="22"/>
              </w:rPr>
              <w:t>Presentation</w:t>
            </w:r>
          </w:p>
          <w:p w:rsidR="006E0059" w:rsidRPr="0053133F" w:rsidRDefault="006E0059" w:rsidP="0053133F">
            <w:pPr>
              <w:pStyle w:val="xmsolistparagraph"/>
              <w:spacing w:before="0" w:beforeAutospacing="0" w:after="0" w:afterAutospacing="0"/>
              <w:ind w:left="360"/>
              <w:jc w:val="center"/>
              <w:rPr>
                <w:rFonts w:ascii="Century Gothic" w:hAnsi="Century Gothic" w:cstheme="minorHAnsi"/>
                <w:color w:val="212121"/>
                <w:sz w:val="22"/>
                <w:szCs w:val="22"/>
              </w:rPr>
            </w:pPr>
            <w:r w:rsidRPr="0053133F">
              <w:rPr>
                <w:rFonts w:ascii="Century Gothic" w:hAnsi="Century Gothic" w:cstheme="minorHAnsi"/>
                <w:color w:val="212121"/>
                <w:sz w:val="22"/>
                <w:szCs w:val="22"/>
              </w:rPr>
              <w:t>Perception</w:t>
            </w:r>
          </w:p>
          <w:p w:rsidR="006E0059" w:rsidRPr="0053133F" w:rsidRDefault="006E0059" w:rsidP="0053133F">
            <w:pPr>
              <w:pStyle w:val="xmsolistparagraph"/>
              <w:spacing w:before="0" w:beforeAutospacing="0" w:after="0" w:afterAutospacing="0"/>
              <w:ind w:left="360"/>
              <w:jc w:val="center"/>
              <w:rPr>
                <w:rFonts w:ascii="Century Gothic" w:hAnsi="Century Gothic" w:cstheme="minorHAnsi"/>
                <w:color w:val="212121"/>
                <w:sz w:val="22"/>
                <w:szCs w:val="22"/>
              </w:rPr>
            </w:pPr>
            <w:r w:rsidRPr="0053133F">
              <w:rPr>
                <w:rFonts w:ascii="Century Gothic" w:hAnsi="Century Gothic" w:cstheme="minorHAnsi"/>
                <w:color w:val="212121"/>
                <w:sz w:val="22"/>
                <w:szCs w:val="22"/>
              </w:rPr>
              <w:t>Conventional</w:t>
            </w:r>
          </w:p>
          <w:p w:rsidR="006E0059" w:rsidRPr="0053133F" w:rsidRDefault="006E0059" w:rsidP="0053133F">
            <w:pPr>
              <w:pStyle w:val="xmsolistparagraph"/>
              <w:spacing w:before="0" w:beforeAutospacing="0" w:after="0" w:afterAutospacing="0"/>
              <w:ind w:left="360"/>
              <w:jc w:val="center"/>
              <w:rPr>
                <w:rFonts w:ascii="Century Gothic" w:hAnsi="Century Gothic" w:cstheme="minorHAnsi"/>
                <w:color w:val="212121"/>
                <w:sz w:val="22"/>
                <w:szCs w:val="22"/>
              </w:rPr>
            </w:pPr>
            <w:r w:rsidRPr="0053133F">
              <w:rPr>
                <w:rFonts w:ascii="Century Gothic" w:hAnsi="Century Gothic" w:cstheme="minorHAnsi"/>
                <w:color w:val="212121"/>
                <w:sz w:val="22"/>
                <w:szCs w:val="22"/>
              </w:rPr>
              <w:t>Unconventional</w:t>
            </w:r>
          </w:p>
          <w:p w:rsidR="006E0059" w:rsidRPr="0053133F" w:rsidRDefault="006E0059" w:rsidP="0053133F">
            <w:pPr>
              <w:pStyle w:val="xmsolistparagraph"/>
              <w:spacing w:before="0" w:beforeAutospacing="0" w:after="0" w:afterAutospacing="0"/>
              <w:ind w:left="360"/>
              <w:jc w:val="center"/>
              <w:rPr>
                <w:rFonts w:ascii="Century Gothic" w:hAnsi="Century Gothic" w:cstheme="minorHAnsi"/>
                <w:color w:val="212121"/>
                <w:sz w:val="22"/>
                <w:szCs w:val="22"/>
              </w:rPr>
            </w:pPr>
            <w:r w:rsidRPr="0053133F">
              <w:rPr>
                <w:rFonts w:ascii="Century Gothic" w:hAnsi="Century Gothic" w:cstheme="minorHAnsi"/>
                <w:color w:val="212121"/>
                <w:sz w:val="22"/>
                <w:szCs w:val="22"/>
              </w:rPr>
              <w:t>Onomatopoeia</w:t>
            </w:r>
          </w:p>
          <w:p w:rsidR="00F32C17" w:rsidRPr="0053133F" w:rsidRDefault="00F32C17" w:rsidP="0053133F">
            <w:pPr>
              <w:pStyle w:val="xmsolistparagraph"/>
              <w:spacing w:before="0" w:beforeAutospacing="0" w:after="0" w:afterAutospacing="0"/>
              <w:ind w:left="360"/>
              <w:jc w:val="center"/>
              <w:rPr>
                <w:rFonts w:ascii="Century Gothic" w:hAnsi="Century Gothic" w:cstheme="minorHAnsi"/>
                <w:color w:val="212121"/>
                <w:sz w:val="22"/>
                <w:szCs w:val="22"/>
              </w:rPr>
            </w:pPr>
            <w:r w:rsidRPr="0053133F">
              <w:rPr>
                <w:rFonts w:ascii="Century Gothic" w:hAnsi="Century Gothic" w:cstheme="minorHAnsi"/>
                <w:color w:val="212121"/>
                <w:sz w:val="22"/>
                <w:szCs w:val="22"/>
              </w:rPr>
              <w:t>Shakespearean</w:t>
            </w:r>
          </w:p>
          <w:p w:rsidR="00F32C17" w:rsidRPr="0053133F" w:rsidRDefault="00F32C17" w:rsidP="0053133F">
            <w:pPr>
              <w:pStyle w:val="xmsolistparagraph"/>
              <w:spacing w:before="0" w:beforeAutospacing="0" w:after="0" w:afterAutospacing="0"/>
              <w:ind w:left="360"/>
              <w:jc w:val="center"/>
              <w:rPr>
                <w:rFonts w:ascii="Century Gothic" w:hAnsi="Century Gothic" w:cstheme="minorHAnsi"/>
                <w:color w:val="212121"/>
                <w:sz w:val="22"/>
                <w:szCs w:val="22"/>
              </w:rPr>
            </w:pPr>
            <w:r w:rsidRPr="0053133F">
              <w:rPr>
                <w:rFonts w:ascii="Century Gothic" w:hAnsi="Century Gothic" w:cstheme="minorHAnsi"/>
                <w:color w:val="212121"/>
                <w:sz w:val="22"/>
                <w:szCs w:val="22"/>
              </w:rPr>
              <w:t>Sympathise</w:t>
            </w:r>
          </w:p>
        </w:tc>
        <w:tc>
          <w:tcPr>
            <w:tcW w:w="1785" w:type="dxa"/>
            <w:vMerge/>
          </w:tcPr>
          <w:p w:rsidR="007E2967" w:rsidRPr="0053133F" w:rsidRDefault="007E2967" w:rsidP="0053133F">
            <w:pPr>
              <w:pStyle w:val="xmsolistparagraph"/>
              <w:spacing w:before="0" w:beforeAutospacing="0" w:after="0" w:afterAutospacing="0"/>
              <w:rPr>
                <w:rFonts w:ascii="Century Gothic" w:hAnsi="Century Gothic" w:cstheme="minorHAnsi"/>
                <w:b/>
                <w:i/>
                <w:color w:val="212121"/>
                <w:sz w:val="22"/>
                <w:szCs w:val="22"/>
              </w:rPr>
            </w:pPr>
          </w:p>
        </w:tc>
      </w:tr>
      <w:tr w:rsidR="007E2967" w:rsidRPr="0053133F" w:rsidTr="0053133F">
        <w:trPr>
          <w:trHeight w:val="434"/>
        </w:trPr>
        <w:tc>
          <w:tcPr>
            <w:tcW w:w="649" w:type="dxa"/>
          </w:tcPr>
          <w:p w:rsidR="007E2967" w:rsidRPr="0053133F" w:rsidRDefault="007E2967" w:rsidP="0053133F">
            <w:pPr>
              <w:pStyle w:val="xmsolistparagraph"/>
              <w:spacing w:before="0" w:beforeAutospacing="0" w:after="0" w:afterAutospacing="0"/>
              <w:jc w:val="center"/>
              <w:rPr>
                <w:rFonts w:ascii="Century Gothic" w:hAnsi="Century Gothic" w:cstheme="minorHAnsi"/>
                <w:b/>
                <w:color w:val="212121"/>
                <w:sz w:val="22"/>
                <w:szCs w:val="22"/>
              </w:rPr>
            </w:pPr>
            <w:r w:rsidRPr="0053133F">
              <w:rPr>
                <w:rFonts w:ascii="Century Gothic" w:hAnsi="Century Gothic" w:cstheme="minorHAnsi"/>
                <w:b/>
                <w:color w:val="212121"/>
                <w:sz w:val="22"/>
                <w:szCs w:val="22"/>
              </w:rPr>
              <w:t>2</w:t>
            </w:r>
          </w:p>
        </w:tc>
        <w:tc>
          <w:tcPr>
            <w:tcW w:w="12954" w:type="dxa"/>
            <w:gridSpan w:val="5"/>
          </w:tcPr>
          <w:p w:rsidR="007E2967" w:rsidRPr="0053133F" w:rsidRDefault="007E2967" w:rsidP="0053133F">
            <w:pPr>
              <w:pStyle w:val="xmsolistparagraph"/>
              <w:spacing w:before="0" w:beforeAutospacing="0" w:after="0" w:afterAutospacing="0"/>
              <w:rPr>
                <w:rFonts w:ascii="Century Gothic" w:hAnsi="Century Gothic" w:cstheme="minorHAnsi"/>
                <w:color w:val="212121"/>
                <w:sz w:val="22"/>
                <w:szCs w:val="22"/>
              </w:rPr>
            </w:pPr>
            <w:r w:rsidRPr="0053133F">
              <w:rPr>
                <w:rFonts w:ascii="Century Gothic" w:hAnsi="Century Gothic" w:cstheme="minorHAnsi"/>
                <w:b/>
                <w:i/>
                <w:color w:val="212121"/>
                <w:sz w:val="22"/>
                <w:szCs w:val="22"/>
              </w:rPr>
              <w:t xml:space="preserve">Wider Reading: </w:t>
            </w:r>
            <w:r w:rsidRPr="0053133F">
              <w:rPr>
                <w:rFonts w:ascii="Century Gothic" w:hAnsi="Century Gothic" w:cstheme="minorHAnsi"/>
                <w:color w:val="212121"/>
                <w:sz w:val="22"/>
                <w:szCs w:val="22"/>
              </w:rPr>
              <w:t>see text and tasks on the other side of this sheet.</w:t>
            </w:r>
          </w:p>
        </w:tc>
        <w:tc>
          <w:tcPr>
            <w:tcW w:w="1785" w:type="dxa"/>
          </w:tcPr>
          <w:p w:rsidR="007E2967" w:rsidRPr="0053133F" w:rsidRDefault="007E2967" w:rsidP="0053133F">
            <w:pPr>
              <w:pStyle w:val="xmsolistparagraph"/>
              <w:spacing w:before="0" w:beforeAutospacing="0" w:after="0" w:afterAutospacing="0"/>
              <w:rPr>
                <w:rFonts w:ascii="Century Gothic" w:hAnsi="Century Gothic" w:cstheme="minorHAnsi"/>
                <w:b/>
                <w:i/>
                <w:color w:val="212121"/>
                <w:sz w:val="22"/>
                <w:szCs w:val="22"/>
              </w:rPr>
            </w:pPr>
          </w:p>
        </w:tc>
      </w:tr>
      <w:tr w:rsidR="007E2967" w:rsidRPr="0053133F" w:rsidTr="0053133F">
        <w:trPr>
          <w:trHeight w:val="529"/>
        </w:trPr>
        <w:tc>
          <w:tcPr>
            <w:tcW w:w="649" w:type="dxa"/>
          </w:tcPr>
          <w:p w:rsidR="007E2967" w:rsidRPr="0053133F" w:rsidRDefault="007E2967" w:rsidP="0053133F">
            <w:pPr>
              <w:pStyle w:val="xmsolistparagraph"/>
              <w:spacing w:before="0" w:beforeAutospacing="0" w:after="0" w:afterAutospacing="0"/>
              <w:jc w:val="center"/>
              <w:rPr>
                <w:rFonts w:ascii="Century Gothic" w:hAnsi="Century Gothic" w:cstheme="minorHAnsi"/>
                <w:b/>
                <w:color w:val="212121"/>
                <w:sz w:val="22"/>
                <w:szCs w:val="22"/>
              </w:rPr>
            </w:pPr>
            <w:r w:rsidRPr="0053133F">
              <w:rPr>
                <w:rFonts w:ascii="Century Gothic" w:hAnsi="Century Gothic" w:cstheme="minorHAnsi"/>
                <w:b/>
                <w:color w:val="212121"/>
                <w:sz w:val="22"/>
                <w:szCs w:val="22"/>
              </w:rPr>
              <w:t>3</w:t>
            </w:r>
          </w:p>
        </w:tc>
        <w:tc>
          <w:tcPr>
            <w:tcW w:w="4318" w:type="dxa"/>
            <w:gridSpan w:val="2"/>
          </w:tcPr>
          <w:p w:rsidR="007E2967" w:rsidRPr="0053133F" w:rsidRDefault="007E2967" w:rsidP="00F32C17">
            <w:pPr>
              <w:pStyle w:val="xmsolistparagraph"/>
              <w:spacing w:before="0" w:beforeAutospacing="0" w:after="0" w:afterAutospacing="0"/>
              <w:rPr>
                <w:rFonts w:ascii="Century Gothic" w:hAnsi="Century Gothic" w:cstheme="minorHAnsi"/>
                <w:color w:val="212121"/>
                <w:sz w:val="22"/>
                <w:szCs w:val="22"/>
              </w:rPr>
            </w:pPr>
            <w:r w:rsidRPr="0053133F">
              <w:rPr>
                <w:rFonts w:ascii="Century Gothic" w:hAnsi="Century Gothic" w:cstheme="minorHAnsi"/>
                <w:b/>
                <w:i/>
                <w:color w:val="212121"/>
                <w:sz w:val="22"/>
                <w:szCs w:val="22"/>
              </w:rPr>
              <w:t>Big Question:</w:t>
            </w:r>
            <w:r w:rsidRPr="0053133F">
              <w:rPr>
                <w:rFonts w:ascii="Century Gothic" w:hAnsi="Century Gothic" w:cstheme="minorHAnsi"/>
                <w:color w:val="212121"/>
                <w:sz w:val="22"/>
                <w:szCs w:val="22"/>
              </w:rPr>
              <w:t xml:space="preserve"> Why is it important </w:t>
            </w:r>
            <w:r w:rsidR="00F32C17" w:rsidRPr="0053133F">
              <w:rPr>
                <w:rFonts w:ascii="Century Gothic" w:hAnsi="Century Gothic" w:cstheme="minorHAnsi"/>
                <w:color w:val="212121"/>
                <w:sz w:val="22"/>
                <w:szCs w:val="22"/>
              </w:rPr>
              <w:t>for every text to include some kind of villain?</w:t>
            </w:r>
            <w:r w:rsidRPr="0053133F">
              <w:rPr>
                <w:rFonts w:ascii="Century Gothic" w:hAnsi="Century Gothic" w:cstheme="minorHAnsi"/>
                <w:color w:val="212121"/>
                <w:sz w:val="22"/>
                <w:szCs w:val="22"/>
              </w:rPr>
              <w:t xml:space="preserve"> </w:t>
            </w:r>
          </w:p>
        </w:tc>
        <w:tc>
          <w:tcPr>
            <w:tcW w:w="4318" w:type="dxa"/>
            <w:gridSpan w:val="2"/>
          </w:tcPr>
          <w:p w:rsidR="007E2967" w:rsidRPr="0053133F" w:rsidRDefault="007E2967" w:rsidP="00F32C17">
            <w:pPr>
              <w:pStyle w:val="xmsolistparagraph"/>
              <w:spacing w:before="0" w:beforeAutospacing="0" w:after="0" w:afterAutospacing="0"/>
              <w:rPr>
                <w:rFonts w:ascii="Century Gothic" w:hAnsi="Century Gothic" w:cstheme="minorHAnsi"/>
                <w:b/>
                <w:color w:val="212121"/>
                <w:sz w:val="22"/>
                <w:szCs w:val="22"/>
              </w:rPr>
            </w:pPr>
            <w:r w:rsidRPr="0053133F">
              <w:rPr>
                <w:rFonts w:ascii="Century Gothic" w:hAnsi="Century Gothic" w:cstheme="minorHAnsi"/>
                <w:b/>
                <w:i/>
                <w:color w:val="212121"/>
                <w:sz w:val="22"/>
                <w:szCs w:val="22"/>
              </w:rPr>
              <w:t xml:space="preserve">Big Question: </w:t>
            </w:r>
            <w:r w:rsidR="00F32C17" w:rsidRPr="0053133F">
              <w:rPr>
                <w:rFonts w:ascii="Century Gothic" w:hAnsi="Century Gothic" w:cstheme="minorHAnsi"/>
                <w:b/>
                <w:i/>
                <w:color w:val="212121"/>
                <w:sz w:val="22"/>
                <w:szCs w:val="22"/>
              </w:rPr>
              <w:t>‘</w:t>
            </w:r>
            <w:r w:rsidR="00F32C17" w:rsidRPr="0053133F">
              <w:rPr>
                <w:rFonts w:ascii="Century Gothic" w:hAnsi="Century Gothic" w:cstheme="minorHAnsi"/>
                <w:color w:val="212121"/>
                <w:sz w:val="22"/>
                <w:szCs w:val="22"/>
              </w:rPr>
              <w:t xml:space="preserve">Villains are misunderstood characters, whose side of the story hasn’t been told.’ How far do you agree with this statement? </w:t>
            </w:r>
          </w:p>
        </w:tc>
        <w:tc>
          <w:tcPr>
            <w:tcW w:w="4318" w:type="dxa"/>
          </w:tcPr>
          <w:p w:rsidR="007E2967" w:rsidRPr="0053133F" w:rsidRDefault="007E2967" w:rsidP="00F32C17">
            <w:pPr>
              <w:pStyle w:val="xmsolistparagraph"/>
              <w:spacing w:before="0" w:beforeAutospacing="0" w:after="0" w:afterAutospacing="0"/>
              <w:rPr>
                <w:rFonts w:ascii="Century Gothic" w:hAnsi="Century Gothic" w:cstheme="minorHAnsi"/>
                <w:i/>
                <w:sz w:val="22"/>
                <w:szCs w:val="22"/>
              </w:rPr>
            </w:pPr>
            <w:r w:rsidRPr="0053133F">
              <w:rPr>
                <w:rFonts w:ascii="Century Gothic" w:hAnsi="Century Gothic" w:cstheme="minorHAnsi"/>
                <w:b/>
                <w:i/>
                <w:color w:val="212121"/>
                <w:sz w:val="22"/>
                <w:szCs w:val="22"/>
              </w:rPr>
              <w:t>Big Question:</w:t>
            </w:r>
            <w:r w:rsidRPr="0053133F">
              <w:rPr>
                <w:rFonts w:ascii="Century Gothic" w:hAnsi="Century Gothic" w:cstheme="minorHAnsi"/>
                <w:sz w:val="22"/>
                <w:szCs w:val="22"/>
              </w:rPr>
              <w:t xml:space="preserve"> </w:t>
            </w:r>
            <w:r w:rsidR="00F32C17" w:rsidRPr="0053133F">
              <w:rPr>
                <w:rFonts w:ascii="Century Gothic" w:hAnsi="Century Gothic" w:cstheme="minorHAnsi"/>
                <w:sz w:val="22"/>
                <w:szCs w:val="22"/>
              </w:rPr>
              <w:t>‘We all like villainous characters because they present the parts of ourselves we don’t like others to see.’ How far do you agree with this statement?</w:t>
            </w:r>
          </w:p>
        </w:tc>
        <w:tc>
          <w:tcPr>
            <w:tcW w:w="1785" w:type="dxa"/>
          </w:tcPr>
          <w:p w:rsidR="007E2967" w:rsidRPr="0053133F" w:rsidRDefault="007E2967" w:rsidP="0053133F">
            <w:pPr>
              <w:pStyle w:val="xmsolistparagraph"/>
              <w:spacing w:before="0" w:beforeAutospacing="0" w:after="0" w:afterAutospacing="0"/>
              <w:rPr>
                <w:rFonts w:ascii="Century Gothic" w:hAnsi="Century Gothic" w:cstheme="minorHAnsi"/>
                <w:b/>
                <w:i/>
                <w:color w:val="212121"/>
                <w:sz w:val="22"/>
                <w:szCs w:val="22"/>
              </w:rPr>
            </w:pPr>
          </w:p>
        </w:tc>
      </w:tr>
    </w:tbl>
    <w:p w:rsidR="007E2967" w:rsidRPr="0053133F" w:rsidRDefault="007E2967" w:rsidP="007E2967">
      <w:pPr>
        <w:rPr>
          <w:rFonts w:ascii="Century Gothic" w:hAnsi="Century Gothic" w:cstheme="minorHAnsi"/>
          <w:b/>
          <w:i/>
        </w:rPr>
      </w:pPr>
    </w:p>
    <w:p w:rsidR="007E2967" w:rsidRPr="0053133F" w:rsidRDefault="007E2967" w:rsidP="007E2967">
      <w:pPr>
        <w:spacing w:before="240"/>
        <w:rPr>
          <w:rFonts w:ascii="Century Gothic" w:hAnsi="Century Gothic" w:cstheme="minorHAnsi"/>
          <w:b/>
          <w:i/>
        </w:rPr>
        <w:sectPr w:rsidR="007E2967" w:rsidRPr="0053133F" w:rsidSect="0053133F">
          <w:pgSz w:w="16838" w:h="11906" w:orient="landscape"/>
          <w:pgMar w:top="720" w:right="720" w:bottom="720" w:left="720" w:header="708" w:footer="708" w:gutter="0"/>
          <w:cols w:space="708"/>
          <w:docGrid w:linePitch="360"/>
        </w:sectPr>
      </w:pPr>
    </w:p>
    <w:p w:rsidR="006E0059" w:rsidRPr="0053133F" w:rsidRDefault="006E0059" w:rsidP="007E2967">
      <w:pPr>
        <w:spacing w:before="240"/>
        <w:rPr>
          <w:rFonts w:ascii="Century Gothic" w:hAnsi="Century Gothic" w:cstheme="minorHAnsi"/>
          <w:b/>
          <w:i/>
        </w:rPr>
      </w:pPr>
    </w:p>
    <w:p w:rsidR="006E0059" w:rsidRPr="0053133F" w:rsidRDefault="006E0059" w:rsidP="007E2967">
      <w:pPr>
        <w:spacing w:before="240"/>
        <w:rPr>
          <w:rFonts w:ascii="Century Gothic" w:hAnsi="Century Gothic" w:cstheme="minorHAnsi"/>
          <w:b/>
          <w:i/>
        </w:rPr>
      </w:pPr>
    </w:p>
    <w:p w:rsidR="006E0059" w:rsidRPr="0053133F" w:rsidRDefault="006E0059" w:rsidP="007E2967">
      <w:pPr>
        <w:spacing w:before="240"/>
        <w:rPr>
          <w:rFonts w:ascii="Century Gothic" w:hAnsi="Century Gothic" w:cstheme="minorHAnsi"/>
          <w:b/>
          <w:i/>
        </w:rPr>
      </w:pPr>
    </w:p>
    <w:p w:rsidR="0053133F" w:rsidRPr="0053133F" w:rsidRDefault="0053133F" w:rsidP="007E2967">
      <w:pPr>
        <w:spacing w:before="240"/>
        <w:rPr>
          <w:rFonts w:ascii="Century Gothic" w:hAnsi="Century Gothic" w:cstheme="minorHAnsi"/>
          <w:b/>
          <w:i/>
        </w:rPr>
      </w:pPr>
    </w:p>
    <w:p w:rsidR="0053133F" w:rsidRPr="0053133F" w:rsidRDefault="007E2967" w:rsidP="0053133F">
      <w:pPr>
        <w:pStyle w:val="Heading1"/>
        <w:rPr>
          <w:rFonts w:ascii="Century Gothic" w:hAnsi="Century Gothic"/>
          <w:sz w:val="28"/>
          <w:lang w:val="en"/>
        </w:rPr>
      </w:pPr>
      <w:r w:rsidRPr="0053133F">
        <w:rPr>
          <w:rFonts w:ascii="Century Gothic" w:hAnsi="Century Gothic" w:cstheme="minorHAnsi"/>
          <w:i/>
          <w:sz w:val="28"/>
        </w:rPr>
        <w:lastRenderedPageBreak/>
        <w:t xml:space="preserve">Text for Wider Reading Task: </w:t>
      </w:r>
      <w:r w:rsidR="0053133F" w:rsidRPr="0053133F">
        <w:rPr>
          <w:rFonts w:ascii="Century Gothic" w:hAnsi="Century Gothic"/>
          <w:sz w:val="28"/>
          <w:lang w:val="en"/>
        </w:rPr>
        <w:t xml:space="preserve">Whatever happened to Hollywood's really evil villains? </w:t>
      </w:r>
    </w:p>
    <w:p w:rsidR="0053133F" w:rsidRPr="008740FE" w:rsidRDefault="0053133F" w:rsidP="0053133F">
      <w:pPr>
        <w:spacing w:before="100" w:beforeAutospacing="1" w:after="100" w:afterAutospacing="1" w:line="240" w:lineRule="auto"/>
        <w:rPr>
          <w:rFonts w:ascii="Century Gothic" w:eastAsia="Times New Roman" w:hAnsi="Century Gothic" w:cs="Times New Roman"/>
          <w:lang w:val="en" w:eastAsia="en-GB"/>
        </w:rPr>
      </w:pPr>
      <w:r w:rsidRPr="008740FE">
        <w:rPr>
          <w:rFonts w:ascii="Century Gothic" w:eastAsia="Times New Roman" w:hAnsi="Century Gothic" w:cs="Times New Roman"/>
          <w:lang w:val="en" w:eastAsia="en-GB"/>
        </w:rPr>
        <w:t xml:space="preserve">The release of Suicide Squad confirms a cinematic trend: all of our heroes are antiheroes and all of our baddies have been </w:t>
      </w:r>
      <w:proofErr w:type="spellStart"/>
      <w:r w:rsidRPr="008740FE">
        <w:rPr>
          <w:rFonts w:ascii="Century Gothic" w:eastAsia="Times New Roman" w:hAnsi="Century Gothic" w:cs="Times New Roman"/>
          <w:lang w:val="en" w:eastAsia="en-GB"/>
        </w:rPr>
        <w:t>humanised</w:t>
      </w:r>
      <w:proofErr w:type="spellEnd"/>
      <w:r w:rsidRPr="008740FE">
        <w:rPr>
          <w:rFonts w:ascii="Century Gothic" w:eastAsia="Times New Roman" w:hAnsi="Century Gothic" w:cs="Times New Roman"/>
          <w:lang w:val="en" w:eastAsia="en-GB"/>
        </w:rPr>
        <w:t xml:space="preserve">. It’s time for the return of some proper bogeymen. </w:t>
      </w:r>
    </w:p>
    <w:p w:rsidR="0053133F" w:rsidRPr="008740FE" w:rsidRDefault="0053133F" w:rsidP="0053133F">
      <w:pPr>
        <w:spacing w:before="100" w:beforeAutospacing="1" w:after="100" w:afterAutospacing="1" w:line="240" w:lineRule="auto"/>
        <w:rPr>
          <w:rFonts w:ascii="Century Gothic" w:eastAsia="Times New Roman" w:hAnsi="Century Gothic" w:cs="Times New Roman"/>
          <w:lang w:val="en" w:eastAsia="en-GB"/>
        </w:rPr>
      </w:pPr>
      <w:r w:rsidRPr="008740FE">
        <w:rPr>
          <w:rFonts w:ascii="Century Gothic" w:eastAsia="Times New Roman" w:hAnsi="Century Gothic" w:cs="Times New Roman"/>
          <w:lang w:val="en" w:eastAsia="en-GB"/>
        </w:rPr>
        <w:t xml:space="preserve">Time was when the movie villain was stuck in second fiddle. Their primary role: to devise </w:t>
      </w:r>
      <w:proofErr w:type="spellStart"/>
      <w:r w:rsidRPr="008740FE">
        <w:rPr>
          <w:rFonts w:ascii="Century Gothic" w:eastAsia="Times New Roman" w:hAnsi="Century Gothic" w:cs="Times New Roman"/>
          <w:lang w:val="en" w:eastAsia="en-GB"/>
        </w:rPr>
        <w:t>over-elaborate</w:t>
      </w:r>
      <w:proofErr w:type="spellEnd"/>
      <w:r w:rsidRPr="008740FE">
        <w:rPr>
          <w:rFonts w:ascii="Century Gothic" w:eastAsia="Times New Roman" w:hAnsi="Century Gothic" w:cs="Times New Roman"/>
          <w:lang w:val="en" w:eastAsia="en-GB"/>
        </w:rPr>
        <w:t xml:space="preserve"> – and ultimately unsuccessful – ways to kill the hero. But then, somewhere along the line, the bad guys won. The cackling nemesis has been given full celebration in the likes of Despicable Me, </w:t>
      </w:r>
      <w:proofErr w:type="spellStart"/>
      <w:r w:rsidRPr="008740FE">
        <w:rPr>
          <w:rFonts w:ascii="Century Gothic" w:eastAsia="Times New Roman" w:hAnsi="Century Gothic" w:cs="Times New Roman"/>
          <w:lang w:val="en" w:eastAsia="en-GB"/>
        </w:rPr>
        <w:t>Megamind</w:t>
      </w:r>
      <w:proofErr w:type="spellEnd"/>
      <w:r w:rsidRPr="008740FE">
        <w:rPr>
          <w:rFonts w:ascii="Century Gothic" w:eastAsia="Times New Roman" w:hAnsi="Century Gothic" w:cs="Times New Roman"/>
          <w:lang w:val="en" w:eastAsia="en-GB"/>
        </w:rPr>
        <w:t xml:space="preserve"> and Hotel Transylvania. </w:t>
      </w:r>
    </w:p>
    <w:p w:rsidR="0053133F" w:rsidRPr="008740FE" w:rsidRDefault="0053133F" w:rsidP="0053133F">
      <w:pPr>
        <w:spacing w:before="100" w:beforeAutospacing="1" w:after="100" w:afterAutospacing="1" w:line="240" w:lineRule="auto"/>
        <w:rPr>
          <w:rFonts w:ascii="Century Gothic" w:eastAsia="Times New Roman" w:hAnsi="Century Gothic" w:cs="Times New Roman"/>
          <w:lang w:val="en" w:eastAsia="en-GB"/>
        </w:rPr>
      </w:pPr>
      <w:r w:rsidRPr="008740FE">
        <w:rPr>
          <w:rFonts w:ascii="Century Gothic" w:eastAsia="Times New Roman" w:hAnsi="Century Gothic" w:cs="Times New Roman"/>
          <w:lang w:val="en" w:eastAsia="en-GB"/>
        </w:rPr>
        <w:t xml:space="preserve">Yet this funfair of badass nonetheless conceals a crisis in the villain community. With so much evil on the market, true evil has never been harder to find. The line between hero and villain is now a hair’s breadth: </w:t>
      </w:r>
      <w:hyperlink r:id="rId5" w:history="1">
        <w:r w:rsidRPr="008740FE">
          <w:rPr>
            <w:rFonts w:ascii="Century Gothic" w:eastAsia="Times New Roman" w:hAnsi="Century Gothic" w:cs="Times New Roman"/>
            <w:color w:val="0000FF"/>
            <w:u w:val="single"/>
            <w:lang w:val="en" w:eastAsia="en-GB"/>
          </w:rPr>
          <w:t>Despicable Me</w:t>
        </w:r>
      </w:hyperlink>
      <w:r w:rsidRPr="008740FE">
        <w:rPr>
          <w:rFonts w:ascii="Century Gothic" w:eastAsia="Times New Roman" w:hAnsi="Century Gothic" w:cs="Times New Roman"/>
          <w:lang w:val="en" w:eastAsia="en-GB"/>
        </w:rPr>
        <w:t xml:space="preserve"> meanie </w:t>
      </w:r>
      <w:hyperlink r:id="rId6" w:history="1">
        <w:proofErr w:type="spellStart"/>
        <w:r w:rsidRPr="008740FE">
          <w:rPr>
            <w:rFonts w:ascii="Century Gothic" w:eastAsia="Times New Roman" w:hAnsi="Century Gothic" w:cs="Times New Roman"/>
            <w:color w:val="0000FF"/>
            <w:u w:val="single"/>
            <w:lang w:val="en" w:eastAsia="en-GB"/>
          </w:rPr>
          <w:t>Felonius</w:t>
        </w:r>
        <w:proofErr w:type="spellEnd"/>
        <w:r w:rsidRPr="008740FE">
          <w:rPr>
            <w:rFonts w:ascii="Century Gothic" w:eastAsia="Times New Roman" w:hAnsi="Century Gothic" w:cs="Times New Roman"/>
            <w:color w:val="0000FF"/>
            <w:u w:val="single"/>
            <w:lang w:val="en" w:eastAsia="en-GB"/>
          </w:rPr>
          <w:t xml:space="preserve"> </w:t>
        </w:r>
        <w:proofErr w:type="spellStart"/>
        <w:r w:rsidRPr="008740FE">
          <w:rPr>
            <w:rFonts w:ascii="Century Gothic" w:eastAsia="Times New Roman" w:hAnsi="Century Gothic" w:cs="Times New Roman"/>
            <w:color w:val="0000FF"/>
            <w:u w:val="single"/>
            <w:lang w:val="en" w:eastAsia="en-GB"/>
          </w:rPr>
          <w:t>Gru</w:t>
        </w:r>
        <w:proofErr w:type="spellEnd"/>
      </w:hyperlink>
      <w:r w:rsidRPr="008740FE">
        <w:rPr>
          <w:rFonts w:ascii="Century Gothic" w:eastAsia="Times New Roman" w:hAnsi="Century Gothic" w:cs="Times New Roman"/>
          <w:lang w:val="en" w:eastAsia="en-GB"/>
        </w:rPr>
        <w:t xml:space="preserve">, not content with adopting three cute orphans, has in real life unleashed the Minions on a planet’s worth of besotted children – surely the most grotesque interpretation of world domination imaginable.. To </w:t>
      </w:r>
      <w:hyperlink r:id="rId7" w:history="1">
        <w:r w:rsidRPr="008740FE">
          <w:rPr>
            <w:rFonts w:ascii="Century Gothic" w:eastAsia="Times New Roman" w:hAnsi="Century Gothic" w:cs="Times New Roman"/>
            <w:color w:val="0000FF"/>
            <w:u w:val="single"/>
            <w:lang w:val="en" w:eastAsia="en-GB"/>
          </w:rPr>
          <w:t>quote someone who knows</w:t>
        </w:r>
      </w:hyperlink>
      <w:r w:rsidRPr="008740FE">
        <w:rPr>
          <w:rFonts w:ascii="Century Gothic" w:eastAsia="Times New Roman" w:hAnsi="Century Gothic" w:cs="Times New Roman"/>
          <w:lang w:val="en" w:eastAsia="en-GB"/>
        </w:rPr>
        <w:t>, we now live in the era of the semi-evil, the quasi-evil, the margarine of evil.</w:t>
      </w:r>
    </w:p>
    <w:p w:rsidR="0053133F" w:rsidRPr="008740FE" w:rsidRDefault="0053133F" w:rsidP="007A5844">
      <w:pPr>
        <w:spacing w:after="0" w:line="240" w:lineRule="auto"/>
        <w:rPr>
          <w:rFonts w:ascii="Century Gothic" w:eastAsia="Times New Roman" w:hAnsi="Century Gothic" w:cs="Times New Roman"/>
          <w:lang w:val="en" w:eastAsia="en-GB"/>
        </w:rPr>
      </w:pPr>
      <w:r w:rsidRPr="008740FE">
        <w:rPr>
          <w:rFonts w:ascii="Century Gothic" w:eastAsia="Times New Roman" w:hAnsi="Century Gothic" w:cs="Times New Roman"/>
          <w:lang w:val="en" w:eastAsia="en-GB"/>
        </w:rPr>
        <w:t xml:space="preserve">The success of Mike Myers’ Bond nemesis parody </w:t>
      </w:r>
      <w:hyperlink r:id="rId8" w:history="1">
        <w:proofErr w:type="spellStart"/>
        <w:r w:rsidRPr="008740FE">
          <w:rPr>
            <w:rFonts w:ascii="Century Gothic" w:eastAsia="Times New Roman" w:hAnsi="Century Gothic" w:cs="Times New Roman"/>
            <w:color w:val="0000FF"/>
            <w:u w:val="single"/>
            <w:lang w:val="en" w:eastAsia="en-GB"/>
          </w:rPr>
          <w:t>Dr</w:t>
        </w:r>
        <w:proofErr w:type="spellEnd"/>
        <w:r w:rsidRPr="008740FE">
          <w:rPr>
            <w:rFonts w:ascii="Century Gothic" w:eastAsia="Times New Roman" w:hAnsi="Century Gothic" w:cs="Times New Roman"/>
            <w:color w:val="0000FF"/>
            <w:u w:val="single"/>
            <w:lang w:val="en" w:eastAsia="en-GB"/>
          </w:rPr>
          <w:t xml:space="preserve"> Evil</w:t>
        </w:r>
      </w:hyperlink>
      <w:r w:rsidRPr="008740FE">
        <w:rPr>
          <w:rFonts w:ascii="Century Gothic" w:eastAsia="Times New Roman" w:hAnsi="Century Gothic" w:cs="Times New Roman"/>
          <w:lang w:val="en" w:eastAsia="en-GB"/>
        </w:rPr>
        <w:t xml:space="preserve"> meant time was up for the old-style baddie. “I can’t tolerate the two-dimensional kind of villain,” says veteran screenwriter </w:t>
      </w:r>
      <w:hyperlink r:id="rId9" w:history="1">
        <w:r w:rsidRPr="008740FE">
          <w:rPr>
            <w:rFonts w:ascii="Century Gothic" w:eastAsia="Times New Roman" w:hAnsi="Century Gothic" w:cs="Times New Roman"/>
            <w:color w:val="0000FF"/>
            <w:u w:val="single"/>
            <w:lang w:val="en" w:eastAsia="en-GB"/>
          </w:rPr>
          <w:t xml:space="preserve">Linda </w:t>
        </w:r>
        <w:proofErr w:type="spellStart"/>
        <w:r w:rsidRPr="008740FE">
          <w:rPr>
            <w:rFonts w:ascii="Century Gothic" w:eastAsia="Times New Roman" w:hAnsi="Century Gothic" w:cs="Times New Roman"/>
            <w:color w:val="0000FF"/>
            <w:u w:val="single"/>
            <w:lang w:val="en" w:eastAsia="en-GB"/>
          </w:rPr>
          <w:t>Woolverton</w:t>
        </w:r>
        <w:proofErr w:type="spellEnd"/>
      </w:hyperlink>
      <w:r w:rsidRPr="008740FE">
        <w:rPr>
          <w:rFonts w:ascii="Century Gothic" w:eastAsia="Times New Roman" w:hAnsi="Century Gothic" w:cs="Times New Roman"/>
          <w:lang w:val="en" w:eastAsia="en-GB"/>
        </w:rPr>
        <w:t xml:space="preserve">. “When I think of the kind of villain I don’t ever want to write, it’s the </w:t>
      </w:r>
      <w:proofErr w:type="spellStart"/>
      <w:r w:rsidRPr="008740FE">
        <w:rPr>
          <w:rFonts w:ascii="Century Gothic" w:eastAsia="Times New Roman" w:hAnsi="Century Gothic" w:cs="Times New Roman"/>
          <w:lang w:val="en" w:eastAsia="en-GB"/>
        </w:rPr>
        <w:t>Jafar</w:t>
      </w:r>
      <w:proofErr w:type="spellEnd"/>
      <w:r w:rsidRPr="008740FE">
        <w:rPr>
          <w:rFonts w:ascii="Century Gothic" w:eastAsia="Times New Roman" w:hAnsi="Century Gothic" w:cs="Times New Roman"/>
          <w:lang w:val="en" w:eastAsia="en-GB"/>
        </w:rPr>
        <w:t xml:space="preserve"> type [from Aladdin] – the moustache-twirling, no-reason-for-being-mean villain.” This is the modus operandi of the horned enchantress </w:t>
      </w:r>
      <w:hyperlink r:id="rId10" w:history="1">
        <w:r w:rsidRPr="008740FE">
          <w:rPr>
            <w:rFonts w:ascii="Century Gothic" w:eastAsia="Times New Roman" w:hAnsi="Century Gothic" w:cs="Times New Roman"/>
            <w:color w:val="0000FF"/>
            <w:u w:val="single"/>
            <w:lang w:val="en" w:eastAsia="en-GB"/>
          </w:rPr>
          <w:t>Maleficent</w:t>
        </w:r>
      </w:hyperlink>
      <w:r w:rsidRPr="008740FE">
        <w:rPr>
          <w:rFonts w:ascii="Century Gothic" w:eastAsia="Times New Roman" w:hAnsi="Century Gothic" w:cs="Times New Roman"/>
          <w:lang w:val="en" w:eastAsia="en-GB"/>
        </w:rPr>
        <w:t xml:space="preserve"> from </w:t>
      </w:r>
      <w:hyperlink r:id="rId11" w:history="1">
        <w:r w:rsidRPr="008740FE">
          <w:rPr>
            <w:rFonts w:ascii="Century Gothic" w:eastAsia="Times New Roman" w:hAnsi="Century Gothic" w:cs="Times New Roman"/>
            <w:color w:val="0000FF"/>
            <w:u w:val="single"/>
            <w:lang w:val="en" w:eastAsia="en-GB"/>
          </w:rPr>
          <w:t>Disney’s 1959 Sleeping Beauty</w:t>
        </w:r>
      </w:hyperlink>
      <w:r w:rsidRPr="008740FE">
        <w:rPr>
          <w:rFonts w:ascii="Century Gothic" w:eastAsia="Times New Roman" w:hAnsi="Century Gothic" w:cs="Times New Roman"/>
          <w:lang w:val="en" w:eastAsia="en-GB"/>
        </w:rPr>
        <w:t xml:space="preserve">, upon whom </w:t>
      </w:r>
      <w:proofErr w:type="spellStart"/>
      <w:r w:rsidRPr="008740FE">
        <w:rPr>
          <w:rFonts w:ascii="Century Gothic" w:eastAsia="Times New Roman" w:hAnsi="Century Gothic" w:cs="Times New Roman"/>
          <w:lang w:val="en" w:eastAsia="en-GB"/>
        </w:rPr>
        <w:t>Woolverton</w:t>
      </w:r>
      <w:proofErr w:type="spellEnd"/>
      <w:r w:rsidRPr="008740FE">
        <w:rPr>
          <w:rFonts w:ascii="Century Gothic" w:eastAsia="Times New Roman" w:hAnsi="Century Gothic" w:cs="Times New Roman"/>
          <w:lang w:val="en" w:eastAsia="en-GB"/>
        </w:rPr>
        <w:t xml:space="preserve"> performed a </w:t>
      </w:r>
      <w:hyperlink r:id="rId12" w:history="1">
        <w:r w:rsidRPr="008740FE">
          <w:rPr>
            <w:rFonts w:ascii="Century Gothic" w:eastAsia="Times New Roman" w:hAnsi="Century Gothic" w:cs="Times New Roman"/>
            <w:color w:val="0000FF"/>
            <w:u w:val="single"/>
            <w:lang w:val="en" w:eastAsia="en-GB"/>
          </w:rPr>
          <w:t>revisionist overhaul for Angelina Jolie in 2014</w:t>
        </w:r>
      </w:hyperlink>
      <w:r w:rsidRPr="008740FE">
        <w:rPr>
          <w:rFonts w:ascii="Century Gothic" w:eastAsia="Times New Roman" w:hAnsi="Century Gothic" w:cs="Times New Roman"/>
          <w:lang w:val="en" w:eastAsia="en-GB"/>
        </w:rPr>
        <w:t xml:space="preserve">. The job was, she says, “a tough nut to crack”, but her rationale for </w:t>
      </w:r>
      <w:proofErr w:type="spellStart"/>
      <w:r w:rsidRPr="008740FE">
        <w:rPr>
          <w:rFonts w:ascii="Century Gothic" w:eastAsia="Times New Roman" w:hAnsi="Century Gothic" w:cs="Times New Roman"/>
          <w:lang w:val="en" w:eastAsia="en-GB"/>
        </w:rPr>
        <w:t>Maleficent’s</w:t>
      </w:r>
      <w:proofErr w:type="spellEnd"/>
      <w:r w:rsidRPr="008740FE">
        <w:rPr>
          <w:rFonts w:ascii="Century Gothic" w:eastAsia="Times New Roman" w:hAnsi="Century Gothic" w:cs="Times New Roman"/>
          <w:lang w:val="en" w:eastAsia="en-GB"/>
        </w:rPr>
        <w:t xml:space="preserve"> baby-cursing wickedness was intriguing: that the dark fairy had her wings cut off by the future ki</w:t>
      </w:r>
      <w:r w:rsidR="007A5844" w:rsidRPr="008740FE">
        <w:rPr>
          <w:rFonts w:ascii="Century Gothic" w:eastAsia="Times New Roman" w:hAnsi="Century Gothic" w:cs="Times New Roman"/>
          <w:lang w:val="en" w:eastAsia="en-GB"/>
        </w:rPr>
        <w:t>ng Stefan</w:t>
      </w:r>
      <w:r w:rsidRPr="008740FE">
        <w:rPr>
          <w:rFonts w:ascii="Century Gothic" w:eastAsia="Times New Roman" w:hAnsi="Century Gothic" w:cs="Times New Roman"/>
          <w:lang w:val="en" w:eastAsia="en-GB"/>
        </w:rPr>
        <w:t xml:space="preserve">. “I think we can’t systematically glorify evil. It’s not good for the world,” says </w:t>
      </w:r>
      <w:proofErr w:type="spellStart"/>
      <w:r w:rsidRPr="008740FE">
        <w:rPr>
          <w:rFonts w:ascii="Century Gothic" w:eastAsia="Times New Roman" w:hAnsi="Century Gothic" w:cs="Times New Roman"/>
          <w:lang w:val="en" w:eastAsia="en-GB"/>
        </w:rPr>
        <w:t>Woolverton</w:t>
      </w:r>
      <w:proofErr w:type="spellEnd"/>
      <w:r w:rsidRPr="008740FE">
        <w:rPr>
          <w:rFonts w:ascii="Century Gothic" w:eastAsia="Times New Roman" w:hAnsi="Century Gothic" w:cs="Times New Roman"/>
          <w:lang w:val="en" w:eastAsia="en-GB"/>
        </w:rPr>
        <w:t>. “I try to show why villains are the way they are.”</w:t>
      </w:r>
    </w:p>
    <w:p w:rsidR="007A5844" w:rsidRPr="008740FE" w:rsidRDefault="007A5844" w:rsidP="007A5844">
      <w:pPr>
        <w:spacing w:after="0" w:line="240" w:lineRule="auto"/>
        <w:rPr>
          <w:rFonts w:ascii="Century Gothic" w:eastAsia="Times New Roman" w:hAnsi="Century Gothic" w:cs="Times New Roman"/>
          <w:lang w:val="en" w:eastAsia="en-GB"/>
        </w:rPr>
      </w:pPr>
    </w:p>
    <w:p w:rsidR="0053133F" w:rsidRPr="008740FE" w:rsidRDefault="0053133F" w:rsidP="007A5844">
      <w:pPr>
        <w:spacing w:after="0" w:line="240" w:lineRule="auto"/>
        <w:rPr>
          <w:rFonts w:ascii="Century Gothic" w:eastAsia="Times New Roman" w:hAnsi="Century Gothic" w:cs="Times New Roman"/>
          <w:lang w:val="en" w:eastAsia="en-GB"/>
        </w:rPr>
      </w:pPr>
      <w:r w:rsidRPr="008740FE">
        <w:rPr>
          <w:rFonts w:ascii="Century Gothic" w:eastAsia="Times New Roman" w:hAnsi="Century Gothic" w:cs="Times New Roman"/>
          <w:lang w:val="en" w:eastAsia="en-GB"/>
        </w:rPr>
        <w:t xml:space="preserve">The danger is that this </w:t>
      </w:r>
      <w:proofErr w:type="spellStart"/>
      <w:r w:rsidRPr="008740FE">
        <w:rPr>
          <w:rFonts w:ascii="Century Gothic" w:eastAsia="Times New Roman" w:hAnsi="Century Gothic" w:cs="Times New Roman"/>
          <w:lang w:val="en" w:eastAsia="en-GB"/>
        </w:rPr>
        <w:t>humanising</w:t>
      </w:r>
      <w:proofErr w:type="spellEnd"/>
      <w:r w:rsidRPr="008740FE">
        <w:rPr>
          <w:rFonts w:ascii="Century Gothic" w:eastAsia="Times New Roman" w:hAnsi="Century Gothic" w:cs="Times New Roman"/>
          <w:lang w:val="en" w:eastAsia="en-GB"/>
        </w:rPr>
        <w:t xml:space="preserve"> impulse – every newly foregrounded baddie afforded the same kind of origin story as his do-gooding opponent – robs villains of their satanic majesty. </w:t>
      </w:r>
    </w:p>
    <w:p w:rsidR="0053133F" w:rsidRPr="008740FE" w:rsidRDefault="0053133F" w:rsidP="0053133F">
      <w:pPr>
        <w:spacing w:before="100" w:beforeAutospacing="1" w:after="100" w:afterAutospacing="1" w:line="240" w:lineRule="auto"/>
        <w:rPr>
          <w:rFonts w:ascii="Century Gothic" w:eastAsia="Times New Roman" w:hAnsi="Century Gothic" w:cs="Times New Roman"/>
          <w:lang w:val="en" w:eastAsia="en-GB"/>
        </w:rPr>
      </w:pPr>
      <w:proofErr w:type="spellStart"/>
      <w:r w:rsidRPr="008740FE">
        <w:rPr>
          <w:rFonts w:ascii="Century Gothic" w:eastAsia="Times New Roman" w:hAnsi="Century Gothic" w:cs="Times New Roman"/>
          <w:lang w:val="en" w:eastAsia="en-GB"/>
        </w:rPr>
        <w:t>Woolverton</w:t>
      </w:r>
      <w:proofErr w:type="spellEnd"/>
      <w:r w:rsidRPr="008740FE">
        <w:rPr>
          <w:rFonts w:ascii="Century Gothic" w:eastAsia="Times New Roman" w:hAnsi="Century Gothic" w:cs="Times New Roman"/>
          <w:lang w:val="en" w:eastAsia="en-GB"/>
        </w:rPr>
        <w:t xml:space="preserve"> is adamant, though, that nuanced context produces villains who more convincingly lie on our own moral spectrum: “You can depict a villain who has a choice. We all have bad things happen to us – it’s how we deal with them that creates who we are, heroes or villains.” </w:t>
      </w:r>
    </w:p>
    <w:p w:rsidR="0053133F" w:rsidRPr="008740FE" w:rsidRDefault="0053133F" w:rsidP="0053133F">
      <w:pPr>
        <w:spacing w:before="100" w:beforeAutospacing="1" w:after="100" w:afterAutospacing="1" w:line="240" w:lineRule="auto"/>
        <w:rPr>
          <w:rFonts w:ascii="Century Gothic" w:eastAsia="Times New Roman" w:hAnsi="Century Gothic" w:cs="Times New Roman"/>
          <w:lang w:val="en" w:eastAsia="en-GB"/>
        </w:rPr>
      </w:pPr>
      <w:r w:rsidRPr="008740FE">
        <w:rPr>
          <w:rFonts w:ascii="Century Gothic" w:eastAsia="Times New Roman" w:hAnsi="Century Gothic" w:cs="Times New Roman"/>
          <w:lang w:val="en" w:eastAsia="en-GB"/>
        </w:rPr>
        <w:t xml:space="preserve">The strange thing about the disappearance of hardline villains is that it doesn’t feel as if there’s any shortage of current real-life inspiration. Osama bin Laden and Mullah Omar may have come right out of the “shifty-looking mastermind” file at central casting, but Isis has gone one step beyond with a brand of extreme brutality that you can’t imagine anyone ever doing a Maleficent-style sympathy-switcheroo on. From Donald Trump downwards, the 21st century seems to be </w:t>
      </w:r>
      <w:proofErr w:type="spellStart"/>
      <w:r w:rsidRPr="008740FE">
        <w:rPr>
          <w:rFonts w:ascii="Century Gothic" w:eastAsia="Times New Roman" w:hAnsi="Century Gothic" w:cs="Times New Roman"/>
          <w:lang w:val="en" w:eastAsia="en-GB"/>
        </w:rPr>
        <w:t>specialising</w:t>
      </w:r>
      <w:proofErr w:type="spellEnd"/>
      <w:r w:rsidRPr="008740FE">
        <w:rPr>
          <w:rFonts w:ascii="Century Gothic" w:eastAsia="Times New Roman" w:hAnsi="Century Gothic" w:cs="Times New Roman"/>
          <w:lang w:val="en" w:eastAsia="en-GB"/>
        </w:rPr>
        <w:t xml:space="preserve"> in flush-faced demagogues with an undercurrent of violence. Here is where, as another top screenwriter (who prefers to remain anonymous) suggests, both parties may have watched a few too many Hollywood films: “The western world’s use of otherness in service of the military-industrial complex continues to this day with the creation of bogeymen. But it’s interesting that in their own ways, Isis and Putin have taken that concept and turned it on its head: amplified and projected their own otherness in order to intimidate and terrify the west.”</w:t>
      </w:r>
    </w:p>
    <w:p w:rsidR="0053133F" w:rsidRPr="008740FE" w:rsidRDefault="0053133F" w:rsidP="007A5844">
      <w:pPr>
        <w:spacing w:before="100" w:beforeAutospacing="1" w:after="100" w:afterAutospacing="1" w:line="240" w:lineRule="auto"/>
        <w:rPr>
          <w:rFonts w:ascii="Century Gothic" w:eastAsia="Times New Roman" w:hAnsi="Century Gothic" w:cs="Times New Roman"/>
          <w:lang w:val="en" w:eastAsia="en-GB"/>
        </w:rPr>
      </w:pPr>
      <w:r w:rsidRPr="008740FE">
        <w:rPr>
          <w:rFonts w:ascii="Century Gothic" w:eastAsia="Times New Roman" w:hAnsi="Century Gothic" w:cs="Times New Roman"/>
          <w:lang w:val="en" w:eastAsia="en-GB"/>
        </w:rPr>
        <w:t xml:space="preserve">Are we reluctant because examining evil means delving into ourselves? </w:t>
      </w:r>
    </w:p>
    <w:p w:rsidR="007E2967" w:rsidRPr="008740FE" w:rsidRDefault="007E2967" w:rsidP="007E2967">
      <w:pPr>
        <w:spacing w:before="240"/>
        <w:rPr>
          <w:rFonts w:ascii="Century Gothic" w:hAnsi="Century Gothic" w:cstheme="minorHAnsi"/>
          <w:b/>
          <w:i/>
        </w:rPr>
      </w:pPr>
      <w:bookmarkStart w:id="0" w:name="_GoBack"/>
      <w:bookmarkEnd w:id="0"/>
    </w:p>
    <w:p w:rsidR="007E2967" w:rsidRPr="008740FE" w:rsidRDefault="007E2967" w:rsidP="007E2967">
      <w:pPr>
        <w:rPr>
          <w:rFonts w:ascii="Century Gothic" w:hAnsi="Century Gothic"/>
          <w:b/>
        </w:rPr>
      </w:pPr>
      <w:r w:rsidRPr="008740FE">
        <w:rPr>
          <w:rFonts w:ascii="Century Gothic" w:hAnsi="Century Gothic"/>
          <w:b/>
        </w:rPr>
        <w:t>Answer the following questions in full sentences using evidence:</w:t>
      </w:r>
    </w:p>
    <w:p w:rsidR="00C765D2" w:rsidRPr="008740FE" w:rsidRDefault="007E2967" w:rsidP="007E2967">
      <w:pPr>
        <w:pStyle w:val="ListParagraph"/>
        <w:numPr>
          <w:ilvl w:val="0"/>
          <w:numId w:val="3"/>
        </w:numPr>
        <w:spacing w:before="100" w:beforeAutospacing="1" w:after="100" w:afterAutospacing="1" w:line="240" w:lineRule="auto"/>
        <w:rPr>
          <w:rFonts w:ascii="Century Gothic" w:hAnsi="Century Gothic" w:cstheme="minorHAnsi"/>
        </w:rPr>
      </w:pPr>
      <w:r w:rsidRPr="008740FE">
        <w:rPr>
          <w:rFonts w:ascii="Century Gothic" w:hAnsi="Century Gothic"/>
          <w:noProof/>
          <w:lang w:eastAsia="en-GB"/>
        </w:rPr>
        <mc:AlternateContent>
          <mc:Choice Requires="wps">
            <w:drawing>
              <wp:anchor distT="0" distB="0" distL="114300" distR="114300" simplePos="0" relativeHeight="251659264" behindDoc="0" locked="0" layoutInCell="1" allowOverlap="1" wp14:anchorId="00D1723C" wp14:editId="7E1816C6">
                <wp:simplePos x="0" y="0"/>
                <wp:positionH relativeFrom="margin">
                  <wp:align>left</wp:align>
                </wp:positionH>
                <wp:positionV relativeFrom="paragraph">
                  <wp:posOffset>7771765</wp:posOffset>
                </wp:positionV>
                <wp:extent cx="6591300" cy="15811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6591300" cy="1581150"/>
                        </a:xfrm>
                        <a:prstGeom prst="rect">
                          <a:avLst/>
                        </a:prstGeom>
                      </wps:spPr>
                      <wps:style>
                        <a:lnRef idx="2">
                          <a:schemeClr val="dk1"/>
                        </a:lnRef>
                        <a:fillRef idx="1">
                          <a:schemeClr val="lt1"/>
                        </a:fillRef>
                        <a:effectRef idx="0">
                          <a:schemeClr val="dk1"/>
                        </a:effectRef>
                        <a:fontRef idx="minor">
                          <a:schemeClr val="dk1"/>
                        </a:fontRef>
                      </wps:style>
                      <wps:txbx>
                        <w:txbxContent>
                          <w:p w:rsidR="0053133F" w:rsidRPr="001A781A" w:rsidRDefault="0053133F" w:rsidP="007E2967">
                            <w:pPr>
                              <w:rPr>
                                <w:rFonts w:ascii="Candara" w:hAnsi="Candara"/>
                                <w:b/>
                                <w:sz w:val="28"/>
                              </w:rPr>
                            </w:pPr>
                            <w:r w:rsidRPr="001A781A">
                              <w:rPr>
                                <w:rFonts w:ascii="Candara" w:hAnsi="Candara"/>
                                <w:b/>
                                <w:sz w:val="28"/>
                              </w:rPr>
                              <w:t>Answer these questions in full, detailed sentences, with examples:</w:t>
                            </w:r>
                          </w:p>
                          <w:p w:rsidR="0053133F" w:rsidRDefault="0053133F" w:rsidP="007E2967">
                            <w:pPr>
                              <w:pStyle w:val="ListParagraph"/>
                              <w:numPr>
                                <w:ilvl w:val="0"/>
                                <w:numId w:val="2"/>
                              </w:numPr>
                              <w:rPr>
                                <w:rFonts w:ascii="Candara" w:hAnsi="Candara"/>
                                <w:sz w:val="28"/>
                              </w:rPr>
                            </w:pPr>
                            <w:r>
                              <w:rPr>
                                <w:rFonts w:ascii="Candara" w:hAnsi="Candara"/>
                                <w:sz w:val="28"/>
                              </w:rPr>
                              <w:t>What dystopian features can you find in this extract. Underline and label them.</w:t>
                            </w:r>
                          </w:p>
                          <w:p w:rsidR="0053133F" w:rsidRDefault="0053133F" w:rsidP="007E2967">
                            <w:pPr>
                              <w:pStyle w:val="ListParagraph"/>
                              <w:numPr>
                                <w:ilvl w:val="0"/>
                                <w:numId w:val="2"/>
                              </w:numPr>
                              <w:rPr>
                                <w:rFonts w:ascii="Candara" w:hAnsi="Candara"/>
                                <w:sz w:val="28"/>
                              </w:rPr>
                            </w:pPr>
                            <w:r>
                              <w:rPr>
                                <w:rFonts w:ascii="Candara" w:hAnsi="Candara"/>
                                <w:sz w:val="28"/>
                              </w:rPr>
                              <w:t>Which feature do you find most disturbing? Why?</w:t>
                            </w:r>
                          </w:p>
                          <w:p w:rsidR="0053133F" w:rsidRPr="001A781A" w:rsidRDefault="0053133F" w:rsidP="007E2967">
                            <w:pPr>
                              <w:pStyle w:val="ListParagraph"/>
                              <w:numPr>
                                <w:ilvl w:val="0"/>
                                <w:numId w:val="2"/>
                              </w:numPr>
                              <w:rPr>
                                <w:rFonts w:ascii="Candara" w:hAnsi="Candara"/>
                                <w:sz w:val="28"/>
                              </w:rPr>
                            </w:pPr>
                            <w:r>
                              <w:rPr>
                                <w:rFonts w:ascii="Candara" w:hAnsi="Candara"/>
                                <w:sz w:val="28"/>
                              </w:rPr>
                              <w:t>You’ve studied several dystopian texts in your lessons. Which one does this extract remind you of the most? Why?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D1723C" id="Rectangle 5" o:spid="_x0000_s1026" style="position:absolute;left:0;text-align:left;margin-left:0;margin-top:611.95pt;width:519pt;height:124.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" fillcolor="white [3201]" strokecolor="black [3200]" strokeweight="1pt">
                <v:textbox>
                  <w:txbxContent>
                    <w:p w:rsidR="0053133F" w:rsidRPr="001A781A" w:rsidRDefault="0053133F" w:rsidP="007E2967">
                      <w:pPr>
                        <w:rPr>
                          <w:rFonts w:ascii="Candara" w:hAnsi="Candara"/>
                          <w:b/>
                          <w:sz w:val="28"/>
                        </w:rPr>
                      </w:pPr>
                      <w:r w:rsidRPr="001A781A">
                        <w:rPr>
                          <w:rFonts w:ascii="Candara" w:hAnsi="Candara"/>
                          <w:b/>
                          <w:sz w:val="28"/>
                        </w:rPr>
                        <w:t>Answer these questions in full, detailed sentences, with examples:</w:t>
                      </w:r>
                    </w:p>
                    <w:p w:rsidR="0053133F" w:rsidRDefault="0053133F" w:rsidP="007E2967">
                      <w:pPr>
                        <w:pStyle w:val="ListParagraph"/>
                        <w:numPr>
                          <w:ilvl w:val="0"/>
                          <w:numId w:val="2"/>
                        </w:numPr>
                        <w:rPr>
                          <w:rFonts w:ascii="Candara" w:hAnsi="Candara"/>
                          <w:sz w:val="28"/>
                        </w:rPr>
                      </w:pPr>
                      <w:r>
                        <w:rPr>
                          <w:rFonts w:ascii="Candara" w:hAnsi="Candara"/>
                          <w:sz w:val="28"/>
                        </w:rPr>
                        <w:t>What dystopian features can you find in this extract. Underline and label them.</w:t>
                      </w:r>
                    </w:p>
                    <w:p w:rsidR="0053133F" w:rsidRDefault="0053133F" w:rsidP="007E2967">
                      <w:pPr>
                        <w:pStyle w:val="ListParagraph"/>
                        <w:numPr>
                          <w:ilvl w:val="0"/>
                          <w:numId w:val="2"/>
                        </w:numPr>
                        <w:rPr>
                          <w:rFonts w:ascii="Candara" w:hAnsi="Candara"/>
                          <w:sz w:val="28"/>
                        </w:rPr>
                      </w:pPr>
                      <w:r>
                        <w:rPr>
                          <w:rFonts w:ascii="Candara" w:hAnsi="Candara"/>
                          <w:sz w:val="28"/>
                        </w:rPr>
                        <w:t>Which feature do you find most disturbing? Why?</w:t>
                      </w:r>
                    </w:p>
                    <w:p w:rsidR="0053133F" w:rsidRPr="001A781A" w:rsidRDefault="0053133F" w:rsidP="007E2967">
                      <w:pPr>
                        <w:pStyle w:val="ListParagraph"/>
                        <w:numPr>
                          <w:ilvl w:val="0"/>
                          <w:numId w:val="2"/>
                        </w:numPr>
                        <w:rPr>
                          <w:rFonts w:ascii="Candara" w:hAnsi="Candara"/>
                          <w:sz w:val="28"/>
                        </w:rPr>
                      </w:pPr>
                      <w:r>
                        <w:rPr>
                          <w:rFonts w:ascii="Candara" w:hAnsi="Candara"/>
                          <w:sz w:val="28"/>
                        </w:rPr>
                        <w:t>You’ve studied several dystopian texts in your lessons. Which one does this extract remind you of the most? Why?</w:t>
                      </w:r>
                    </w:p>
                  </w:txbxContent>
                </v:textbox>
                <w10:wrap anchorx="margin"/>
              </v:rect>
            </w:pict>
          </mc:Fallback>
        </mc:AlternateContent>
      </w:r>
      <w:r w:rsidR="00CF5842" w:rsidRPr="008740FE">
        <w:rPr>
          <w:rFonts w:ascii="Century Gothic" w:hAnsi="Century Gothic" w:cstheme="minorHAnsi"/>
        </w:rPr>
        <w:t>Why does the writer of this article criticize recent films for ‘humanising’ villains?</w:t>
      </w:r>
    </w:p>
    <w:p w:rsidR="00CF5842" w:rsidRPr="008740FE" w:rsidRDefault="00CF5842" w:rsidP="007E2967">
      <w:pPr>
        <w:pStyle w:val="ListParagraph"/>
        <w:numPr>
          <w:ilvl w:val="0"/>
          <w:numId w:val="3"/>
        </w:numPr>
        <w:spacing w:before="100" w:beforeAutospacing="1" w:after="100" w:afterAutospacing="1" w:line="240" w:lineRule="auto"/>
        <w:rPr>
          <w:rFonts w:ascii="Century Gothic" w:hAnsi="Century Gothic" w:cstheme="minorHAnsi"/>
        </w:rPr>
      </w:pPr>
      <w:r w:rsidRPr="008740FE">
        <w:rPr>
          <w:rFonts w:ascii="Century Gothic" w:hAnsi="Century Gothic" w:cstheme="minorHAnsi"/>
        </w:rPr>
        <w:t xml:space="preserve">What kinds of Villains does Linda </w:t>
      </w:r>
      <w:proofErr w:type="spellStart"/>
      <w:r w:rsidRPr="008740FE">
        <w:rPr>
          <w:rFonts w:ascii="Century Gothic" w:hAnsi="Century Gothic" w:cstheme="minorHAnsi"/>
        </w:rPr>
        <w:t>Woolverton</w:t>
      </w:r>
      <w:proofErr w:type="spellEnd"/>
      <w:r w:rsidRPr="008740FE">
        <w:rPr>
          <w:rFonts w:ascii="Century Gothic" w:hAnsi="Century Gothic" w:cstheme="minorHAnsi"/>
        </w:rPr>
        <w:t xml:space="preserve"> hate and why?</w:t>
      </w:r>
    </w:p>
    <w:p w:rsidR="00CF5842" w:rsidRPr="008740FE" w:rsidRDefault="00CF5842" w:rsidP="007E2967">
      <w:pPr>
        <w:pStyle w:val="ListParagraph"/>
        <w:numPr>
          <w:ilvl w:val="0"/>
          <w:numId w:val="3"/>
        </w:numPr>
        <w:spacing w:before="100" w:beforeAutospacing="1" w:after="100" w:afterAutospacing="1" w:line="240" w:lineRule="auto"/>
        <w:rPr>
          <w:rFonts w:ascii="Century Gothic" w:hAnsi="Century Gothic" w:cstheme="minorHAnsi"/>
        </w:rPr>
      </w:pPr>
      <w:r w:rsidRPr="008740FE">
        <w:rPr>
          <w:rFonts w:ascii="Century Gothic" w:hAnsi="Century Gothic" w:cstheme="minorHAnsi"/>
        </w:rPr>
        <w:t>What kind of Villain did she try to create in Maleficent?</w:t>
      </w:r>
    </w:p>
    <w:sectPr w:rsidR="00CF5842" w:rsidRPr="008740FE" w:rsidSect="0053133F">
      <w:type w:val="continuous"/>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F0264"/>
    <w:multiLevelType w:val="multilevel"/>
    <w:tmpl w:val="C1B24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835E3C"/>
    <w:multiLevelType w:val="hybridMultilevel"/>
    <w:tmpl w:val="C85AA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E76084"/>
    <w:multiLevelType w:val="hybridMultilevel"/>
    <w:tmpl w:val="B846F5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4BC1FEB"/>
    <w:multiLevelType w:val="multilevel"/>
    <w:tmpl w:val="4F62B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EA6083"/>
    <w:multiLevelType w:val="hybridMultilevel"/>
    <w:tmpl w:val="BA2E0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DE451B"/>
    <w:multiLevelType w:val="hybridMultilevel"/>
    <w:tmpl w:val="9252CB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A871160"/>
    <w:multiLevelType w:val="hybridMultilevel"/>
    <w:tmpl w:val="675EE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5A3DF7"/>
    <w:multiLevelType w:val="hybridMultilevel"/>
    <w:tmpl w:val="F3DA8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7"/>
  </w:num>
  <w:num w:numId="5">
    <w:abstractNumId w:val="4"/>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19D"/>
    <w:rsid w:val="001F75F5"/>
    <w:rsid w:val="002C109F"/>
    <w:rsid w:val="002D019D"/>
    <w:rsid w:val="0053133F"/>
    <w:rsid w:val="006E0059"/>
    <w:rsid w:val="007A5844"/>
    <w:rsid w:val="007E2967"/>
    <w:rsid w:val="00825778"/>
    <w:rsid w:val="008740FE"/>
    <w:rsid w:val="00C765D2"/>
    <w:rsid w:val="00CF5842"/>
    <w:rsid w:val="00F32C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FA30B"/>
  <w15:chartTrackingRefBased/>
  <w15:docId w15:val="{8659A712-6AB3-40BF-8BE3-28140C554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967"/>
  </w:style>
  <w:style w:type="paragraph" w:styleId="Heading1">
    <w:name w:val="heading 1"/>
    <w:basedOn w:val="Normal"/>
    <w:link w:val="Heading1Char"/>
    <w:uiPriority w:val="9"/>
    <w:qFormat/>
    <w:rsid w:val="0053133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53133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listparagraph">
    <w:name w:val="x_msolistparagraph"/>
    <w:basedOn w:val="Normal"/>
    <w:rsid w:val="007E2967"/>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7E29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2967"/>
    <w:pPr>
      <w:ind w:left="720"/>
      <w:contextualSpacing/>
    </w:pPr>
  </w:style>
  <w:style w:type="character" w:customStyle="1" w:styleId="Heading1Char">
    <w:name w:val="Heading 1 Char"/>
    <w:basedOn w:val="DefaultParagraphFont"/>
    <w:link w:val="Heading1"/>
    <w:uiPriority w:val="9"/>
    <w:rsid w:val="0053133F"/>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53133F"/>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53133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53133F"/>
    <w:rPr>
      <w:color w:val="0000FF"/>
      <w:u w:val="single"/>
    </w:rPr>
  </w:style>
  <w:style w:type="paragraph" w:customStyle="1" w:styleId="byline">
    <w:name w:val="byline"/>
    <w:basedOn w:val="Normal"/>
    <w:rsid w:val="0053133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ntentdateline">
    <w:name w:val="content__dateline"/>
    <w:basedOn w:val="Normal"/>
    <w:rsid w:val="0053133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ntentdateline-time">
    <w:name w:val="content__dateline-time"/>
    <w:basedOn w:val="DefaultParagraphFont"/>
    <w:rsid w:val="0053133F"/>
  </w:style>
  <w:style w:type="character" w:customStyle="1" w:styleId="inline-iconfallback">
    <w:name w:val="inline-icon__fallback"/>
    <w:basedOn w:val="DefaultParagraphFont"/>
    <w:rsid w:val="0053133F"/>
  </w:style>
  <w:style w:type="character" w:customStyle="1" w:styleId="sharecounttext">
    <w:name w:val="sharecount__text"/>
    <w:basedOn w:val="DefaultParagraphFont"/>
    <w:rsid w:val="0053133F"/>
  </w:style>
  <w:style w:type="character" w:customStyle="1" w:styleId="commentcount2text">
    <w:name w:val="commentcount2__text"/>
    <w:basedOn w:val="DefaultParagraphFont"/>
    <w:rsid w:val="0053133F"/>
  </w:style>
  <w:style w:type="character" w:customStyle="1" w:styleId="commentcount2value">
    <w:name w:val="commentcount2__value"/>
    <w:basedOn w:val="DefaultParagraphFont"/>
    <w:rsid w:val="0053133F"/>
  </w:style>
  <w:style w:type="character" w:customStyle="1" w:styleId="drop-capinner">
    <w:name w:val="drop-cap__inner"/>
    <w:basedOn w:val="DefaultParagraphFont"/>
    <w:rsid w:val="0053133F"/>
  </w:style>
  <w:style w:type="character" w:customStyle="1" w:styleId="u-h">
    <w:name w:val="u-h"/>
    <w:basedOn w:val="DefaultParagraphFont"/>
    <w:rsid w:val="0053133F"/>
  </w:style>
  <w:style w:type="paragraph" w:customStyle="1" w:styleId="pullquote-paragraph">
    <w:name w:val="pullquote-paragraph"/>
    <w:basedOn w:val="Normal"/>
    <w:rsid w:val="0053133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013650">
      <w:bodyDiv w:val="1"/>
      <w:marLeft w:val="0"/>
      <w:marRight w:val="0"/>
      <w:marTop w:val="0"/>
      <w:marBottom w:val="0"/>
      <w:divBdr>
        <w:top w:val="none" w:sz="0" w:space="0" w:color="auto"/>
        <w:left w:val="none" w:sz="0" w:space="0" w:color="auto"/>
        <w:bottom w:val="none" w:sz="0" w:space="0" w:color="auto"/>
        <w:right w:val="none" w:sz="0" w:space="0" w:color="auto"/>
      </w:divBdr>
      <w:divsChild>
        <w:div w:id="1959023026">
          <w:marLeft w:val="0"/>
          <w:marRight w:val="0"/>
          <w:marTop w:val="0"/>
          <w:marBottom w:val="0"/>
          <w:divBdr>
            <w:top w:val="none" w:sz="0" w:space="0" w:color="auto"/>
            <w:left w:val="none" w:sz="0" w:space="0" w:color="auto"/>
            <w:bottom w:val="none" w:sz="0" w:space="0" w:color="auto"/>
            <w:right w:val="none" w:sz="0" w:space="0" w:color="auto"/>
          </w:divBdr>
          <w:divsChild>
            <w:div w:id="764763379">
              <w:marLeft w:val="0"/>
              <w:marRight w:val="0"/>
              <w:marTop w:val="0"/>
              <w:marBottom w:val="0"/>
              <w:divBdr>
                <w:top w:val="none" w:sz="0" w:space="0" w:color="auto"/>
                <w:left w:val="none" w:sz="0" w:space="0" w:color="auto"/>
                <w:bottom w:val="none" w:sz="0" w:space="0" w:color="auto"/>
                <w:right w:val="none" w:sz="0" w:space="0" w:color="auto"/>
              </w:divBdr>
              <w:divsChild>
                <w:div w:id="681474658">
                  <w:marLeft w:val="0"/>
                  <w:marRight w:val="0"/>
                  <w:marTop w:val="0"/>
                  <w:marBottom w:val="0"/>
                  <w:divBdr>
                    <w:top w:val="none" w:sz="0" w:space="0" w:color="auto"/>
                    <w:left w:val="none" w:sz="0" w:space="0" w:color="auto"/>
                    <w:bottom w:val="none" w:sz="0" w:space="0" w:color="auto"/>
                    <w:right w:val="none" w:sz="0" w:space="0" w:color="auto"/>
                  </w:divBdr>
                  <w:divsChild>
                    <w:div w:id="1630740016">
                      <w:marLeft w:val="0"/>
                      <w:marRight w:val="0"/>
                      <w:marTop w:val="0"/>
                      <w:marBottom w:val="0"/>
                      <w:divBdr>
                        <w:top w:val="none" w:sz="0" w:space="0" w:color="auto"/>
                        <w:left w:val="none" w:sz="0" w:space="0" w:color="auto"/>
                        <w:bottom w:val="none" w:sz="0" w:space="0" w:color="auto"/>
                        <w:right w:val="none" w:sz="0" w:space="0" w:color="auto"/>
                      </w:divBdr>
                      <w:divsChild>
                        <w:div w:id="948658356">
                          <w:marLeft w:val="0"/>
                          <w:marRight w:val="0"/>
                          <w:marTop w:val="0"/>
                          <w:marBottom w:val="0"/>
                          <w:divBdr>
                            <w:top w:val="none" w:sz="0" w:space="0" w:color="auto"/>
                            <w:left w:val="none" w:sz="0" w:space="0" w:color="auto"/>
                            <w:bottom w:val="none" w:sz="0" w:space="0" w:color="auto"/>
                            <w:right w:val="none" w:sz="0" w:space="0" w:color="auto"/>
                          </w:divBdr>
                          <w:divsChild>
                            <w:div w:id="212893411">
                              <w:marLeft w:val="0"/>
                              <w:marRight w:val="0"/>
                              <w:marTop w:val="0"/>
                              <w:marBottom w:val="0"/>
                              <w:divBdr>
                                <w:top w:val="none" w:sz="0" w:space="0" w:color="auto"/>
                                <w:left w:val="none" w:sz="0" w:space="0" w:color="auto"/>
                                <w:bottom w:val="none" w:sz="0" w:space="0" w:color="auto"/>
                                <w:right w:val="none" w:sz="0" w:space="0" w:color="auto"/>
                              </w:divBdr>
                              <w:divsChild>
                                <w:div w:id="96214589">
                                  <w:marLeft w:val="0"/>
                                  <w:marRight w:val="0"/>
                                  <w:marTop w:val="0"/>
                                  <w:marBottom w:val="0"/>
                                  <w:divBdr>
                                    <w:top w:val="none" w:sz="0" w:space="0" w:color="auto"/>
                                    <w:left w:val="none" w:sz="0" w:space="0" w:color="auto"/>
                                    <w:bottom w:val="none" w:sz="0" w:space="0" w:color="auto"/>
                                    <w:right w:val="none" w:sz="0" w:space="0" w:color="auto"/>
                                  </w:divBdr>
                                </w:div>
                              </w:divsChild>
                            </w:div>
                            <w:div w:id="929897515">
                              <w:marLeft w:val="0"/>
                              <w:marRight w:val="0"/>
                              <w:marTop w:val="0"/>
                              <w:marBottom w:val="0"/>
                              <w:divBdr>
                                <w:top w:val="none" w:sz="0" w:space="0" w:color="auto"/>
                                <w:left w:val="none" w:sz="0" w:space="0" w:color="auto"/>
                                <w:bottom w:val="none" w:sz="0" w:space="0" w:color="auto"/>
                                <w:right w:val="none" w:sz="0" w:space="0" w:color="auto"/>
                              </w:divBdr>
                              <w:divsChild>
                                <w:div w:id="181301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01509">
                          <w:marLeft w:val="0"/>
                          <w:marRight w:val="0"/>
                          <w:marTop w:val="0"/>
                          <w:marBottom w:val="0"/>
                          <w:divBdr>
                            <w:top w:val="none" w:sz="0" w:space="0" w:color="auto"/>
                            <w:left w:val="none" w:sz="0" w:space="0" w:color="auto"/>
                            <w:bottom w:val="none" w:sz="0" w:space="0" w:color="auto"/>
                            <w:right w:val="none" w:sz="0" w:space="0" w:color="auto"/>
                          </w:divBdr>
                          <w:divsChild>
                            <w:div w:id="1298799606">
                              <w:marLeft w:val="0"/>
                              <w:marRight w:val="0"/>
                              <w:marTop w:val="0"/>
                              <w:marBottom w:val="0"/>
                              <w:divBdr>
                                <w:top w:val="none" w:sz="0" w:space="0" w:color="auto"/>
                                <w:left w:val="none" w:sz="0" w:space="0" w:color="auto"/>
                                <w:bottom w:val="none" w:sz="0" w:space="0" w:color="auto"/>
                                <w:right w:val="none" w:sz="0" w:space="0" w:color="auto"/>
                              </w:divBdr>
                              <w:divsChild>
                                <w:div w:id="2075079592">
                                  <w:marLeft w:val="0"/>
                                  <w:marRight w:val="0"/>
                                  <w:marTop w:val="0"/>
                                  <w:marBottom w:val="0"/>
                                  <w:divBdr>
                                    <w:top w:val="none" w:sz="0" w:space="0" w:color="auto"/>
                                    <w:left w:val="none" w:sz="0" w:space="0" w:color="auto"/>
                                    <w:bottom w:val="none" w:sz="0" w:space="0" w:color="auto"/>
                                    <w:right w:val="none" w:sz="0" w:space="0" w:color="auto"/>
                                  </w:divBdr>
                                </w:div>
                              </w:divsChild>
                            </w:div>
                            <w:div w:id="1023826766">
                              <w:marLeft w:val="0"/>
                              <w:marRight w:val="0"/>
                              <w:marTop w:val="0"/>
                              <w:marBottom w:val="0"/>
                              <w:divBdr>
                                <w:top w:val="none" w:sz="0" w:space="0" w:color="auto"/>
                                <w:left w:val="none" w:sz="0" w:space="0" w:color="auto"/>
                                <w:bottom w:val="none" w:sz="0" w:space="0" w:color="auto"/>
                                <w:right w:val="none" w:sz="0" w:space="0" w:color="auto"/>
                              </w:divBdr>
                              <w:divsChild>
                                <w:div w:id="145358943">
                                  <w:marLeft w:val="0"/>
                                  <w:marRight w:val="0"/>
                                  <w:marTop w:val="0"/>
                                  <w:marBottom w:val="0"/>
                                  <w:divBdr>
                                    <w:top w:val="none" w:sz="0" w:space="0" w:color="auto"/>
                                    <w:left w:val="none" w:sz="0" w:space="0" w:color="auto"/>
                                    <w:bottom w:val="none" w:sz="0" w:space="0" w:color="auto"/>
                                    <w:right w:val="none" w:sz="0" w:space="0" w:color="auto"/>
                                  </w:divBdr>
                                </w:div>
                                <w:div w:id="415978603">
                                  <w:marLeft w:val="0"/>
                                  <w:marRight w:val="0"/>
                                  <w:marTop w:val="0"/>
                                  <w:marBottom w:val="0"/>
                                  <w:divBdr>
                                    <w:top w:val="none" w:sz="0" w:space="0" w:color="auto"/>
                                    <w:left w:val="none" w:sz="0" w:space="0" w:color="auto"/>
                                    <w:bottom w:val="none" w:sz="0" w:space="0" w:color="auto"/>
                                    <w:right w:val="none" w:sz="0" w:space="0" w:color="auto"/>
                                  </w:divBdr>
                                  <w:divsChild>
                                    <w:div w:id="1405374914">
                                      <w:marLeft w:val="0"/>
                                      <w:marRight w:val="0"/>
                                      <w:marTop w:val="0"/>
                                      <w:marBottom w:val="0"/>
                                      <w:divBdr>
                                        <w:top w:val="none" w:sz="0" w:space="0" w:color="auto"/>
                                        <w:left w:val="none" w:sz="0" w:space="0" w:color="auto"/>
                                        <w:bottom w:val="none" w:sz="0" w:space="0" w:color="auto"/>
                                        <w:right w:val="none" w:sz="0" w:space="0" w:color="auto"/>
                                      </w:divBdr>
                                      <w:divsChild>
                                        <w:div w:id="1019963704">
                                          <w:marLeft w:val="0"/>
                                          <w:marRight w:val="0"/>
                                          <w:marTop w:val="0"/>
                                          <w:marBottom w:val="0"/>
                                          <w:divBdr>
                                            <w:top w:val="none" w:sz="0" w:space="0" w:color="auto"/>
                                            <w:left w:val="none" w:sz="0" w:space="0" w:color="auto"/>
                                            <w:bottom w:val="none" w:sz="0" w:space="0" w:color="auto"/>
                                            <w:right w:val="none" w:sz="0" w:space="0" w:color="auto"/>
                                          </w:divBdr>
                                        </w:div>
                                        <w:div w:id="514073002">
                                          <w:marLeft w:val="0"/>
                                          <w:marRight w:val="0"/>
                                          <w:marTop w:val="0"/>
                                          <w:marBottom w:val="0"/>
                                          <w:divBdr>
                                            <w:top w:val="none" w:sz="0" w:space="0" w:color="auto"/>
                                            <w:left w:val="none" w:sz="0" w:space="0" w:color="auto"/>
                                            <w:bottom w:val="none" w:sz="0" w:space="0" w:color="auto"/>
                                            <w:right w:val="none" w:sz="0" w:space="0" w:color="auto"/>
                                          </w:divBdr>
                                        </w:div>
                                        <w:div w:id="406541020">
                                          <w:marLeft w:val="0"/>
                                          <w:marRight w:val="0"/>
                                          <w:marTop w:val="0"/>
                                          <w:marBottom w:val="0"/>
                                          <w:divBdr>
                                            <w:top w:val="none" w:sz="0" w:space="0" w:color="auto"/>
                                            <w:left w:val="none" w:sz="0" w:space="0" w:color="auto"/>
                                            <w:bottom w:val="none" w:sz="0" w:space="0" w:color="auto"/>
                                            <w:right w:val="none" w:sz="0" w:space="0" w:color="auto"/>
                                          </w:divBdr>
                                        </w:div>
                                      </w:divsChild>
                                    </w:div>
                                    <w:div w:id="73886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093020">
                          <w:marLeft w:val="0"/>
                          <w:marRight w:val="0"/>
                          <w:marTop w:val="0"/>
                          <w:marBottom w:val="0"/>
                          <w:divBdr>
                            <w:top w:val="none" w:sz="0" w:space="0" w:color="auto"/>
                            <w:left w:val="none" w:sz="0" w:space="0" w:color="auto"/>
                            <w:bottom w:val="none" w:sz="0" w:space="0" w:color="auto"/>
                            <w:right w:val="none" w:sz="0" w:space="0" w:color="auto"/>
                          </w:divBdr>
                        </w:div>
                        <w:div w:id="190387300">
                          <w:marLeft w:val="0"/>
                          <w:marRight w:val="0"/>
                          <w:marTop w:val="0"/>
                          <w:marBottom w:val="0"/>
                          <w:divBdr>
                            <w:top w:val="none" w:sz="0" w:space="0" w:color="auto"/>
                            <w:left w:val="none" w:sz="0" w:space="0" w:color="auto"/>
                            <w:bottom w:val="none" w:sz="0" w:space="0" w:color="auto"/>
                            <w:right w:val="none" w:sz="0" w:space="0" w:color="auto"/>
                          </w:divBdr>
                          <w:divsChild>
                            <w:div w:id="1760562098">
                              <w:marLeft w:val="0"/>
                              <w:marRight w:val="0"/>
                              <w:marTop w:val="0"/>
                              <w:marBottom w:val="0"/>
                              <w:divBdr>
                                <w:top w:val="none" w:sz="0" w:space="0" w:color="auto"/>
                                <w:left w:val="none" w:sz="0" w:space="0" w:color="auto"/>
                                <w:bottom w:val="none" w:sz="0" w:space="0" w:color="auto"/>
                                <w:right w:val="none" w:sz="0" w:space="0" w:color="auto"/>
                              </w:divBdr>
                            </w:div>
                            <w:div w:id="46805126">
                              <w:marLeft w:val="0"/>
                              <w:marRight w:val="0"/>
                              <w:marTop w:val="0"/>
                              <w:marBottom w:val="0"/>
                              <w:divBdr>
                                <w:top w:val="none" w:sz="0" w:space="0" w:color="auto"/>
                                <w:left w:val="none" w:sz="0" w:space="0" w:color="auto"/>
                                <w:bottom w:val="none" w:sz="0" w:space="0" w:color="auto"/>
                                <w:right w:val="none" w:sz="0" w:space="0" w:color="auto"/>
                              </w:divBdr>
                            </w:div>
                            <w:div w:id="578566525">
                              <w:marLeft w:val="0"/>
                              <w:marRight w:val="0"/>
                              <w:marTop w:val="0"/>
                              <w:marBottom w:val="0"/>
                              <w:divBdr>
                                <w:top w:val="none" w:sz="0" w:space="0" w:color="auto"/>
                                <w:left w:val="none" w:sz="0" w:space="0" w:color="auto"/>
                                <w:bottom w:val="none" w:sz="0" w:space="0" w:color="auto"/>
                                <w:right w:val="none" w:sz="0" w:space="0" w:color="auto"/>
                              </w:divBdr>
                            </w:div>
                            <w:div w:id="1966766450">
                              <w:marLeft w:val="0"/>
                              <w:marRight w:val="0"/>
                              <w:marTop w:val="0"/>
                              <w:marBottom w:val="0"/>
                              <w:divBdr>
                                <w:top w:val="none" w:sz="0" w:space="0" w:color="auto"/>
                                <w:left w:val="none" w:sz="0" w:space="0" w:color="auto"/>
                                <w:bottom w:val="none" w:sz="0" w:space="0" w:color="auto"/>
                                <w:right w:val="none" w:sz="0" w:space="0" w:color="auto"/>
                              </w:divBdr>
                            </w:div>
                            <w:div w:id="908347664">
                              <w:marLeft w:val="0"/>
                              <w:marRight w:val="0"/>
                              <w:marTop w:val="0"/>
                              <w:marBottom w:val="0"/>
                              <w:divBdr>
                                <w:top w:val="none" w:sz="0" w:space="0" w:color="auto"/>
                                <w:left w:val="none" w:sz="0" w:space="0" w:color="auto"/>
                                <w:bottom w:val="none" w:sz="0" w:space="0" w:color="auto"/>
                                <w:right w:val="none" w:sz="0" w:space="0" w:color="auto"/>
                              </w:divBdr>
                            </w:div>
                            <w:div w:id="360596479">
                              <w:blockQuote w:val="1"/>
                              <w:marLeft w:val="720"/>
                              <w:marRight w:val="720"/>
                              <w:marTop w:val="100"/>
                              <w:marBottom w:val="100"/>
                              <w:divBdr>
                                <w:top w:val="none" w:sz="0" w:space="0" w:color="auto"/>
                                <w:left w:val="none" w:sz="0" w:space="0" w:color="auto"/>
                                <w:bottom w:val="none" w:sz="0" w:space="0" w:color="auto"/>
                                <w:right w:val="none" w:sz="0" w:space="0" w:color="auto"/>
                              </w:divBdr>
                            </w:div>
                            <w:div w:id="882253617">
                              <w:marLeft w:val="0"/>
                              <w:marRight w:val="0"/>
                              <w:marTop w:val="0"/>
                              <w:marBottom w:val="0"/>
                              <w:divBdr>
                                <w:top w:val="none" w:sz="0" w:space="0" w:color="auto"/>
                                <w:left w:val="none" w:sz="0" w:space="0" w:color="auto"/>
                                <w:bottom w:val="none" w:sz="0" w:space="0" w:color="auto"/>
                                <w:right w:val="none" w:sz="0" w:space="0" w:color="auto"/>
                              </w:divBdr>
                            </w:div>
                            <w:div w:id="889193147">
                              <w:marLeft w:val="0"/>
                              <w:marRight w:val="0"/>
                              <w:marTop w:val="0"/>
                              <w:marBottom w:val="0"/>
                              <w:divBdr>
                                <w:top w:val="none" w:sz="0" w:space="0" w:color="auto"/>
                                <w:left w:val="none" w:sz="0" w:space="0" w:color="auto"/>
                                <w:bottom w:val="none" w:sz="0" w:space="0" w:color="auto"/>
                                <w:right w:val="none" w:sz="0" w:space="0" w:color="auto"/>
                              </w:divBdr>
                            </w:div>
                            <w:div w:id="1122307544">
                              <w:marLeft w:val="0"/>
                              <w:marRight w:val="0"/>
                              <w:marTop w:val="0"/>
                              <w:marBottom w:val="0"/>
                              <w:divBdr>
                                <w:top w:val="none" w:sz="0" w:space="0" w:color="auto"/>
                                <w:left w:val="none" w:sz="0" w:space="0" w:color="auto"/>
                                <w:bottom w:val="none" w:sz="0" w:space="0" w:color="auto"/>
                                <w:right w:val="none" w:sz="0" w:space="0" w:color="auto"/>
                              </w:divBdr>
                            </w:div>
                            <w:div w:id="518667372">
                              <w:marLeft w:val="0"/>
                              <w:marRight w:val="0"/>
                              <w:marTop w:val="0"/>
                              <w:marBottom w:val="0"/>
                              <w:divBdr>
                                <w:top w:val="none" w:sz="0" w:space="0" w:color="auto"/>
                                <w:left w:val="none" w:sz="0" w:space="0" w:color="auto"/>
                                <w:bottom w:val="none" w:sz="0" w:space="0" w:color="auto"/>
                                <w:right w:val="none" w:sz="0" w:space="0" w:color="auto"/>
                              </w:divBdr>
                            </w:div>
                            <w:div w:id="139614274">
                              <w:marLeft w:val="0"/>
                              <w:marRight w:val="0"/>
                              <w:marTop w:val="0"/>
                              <w:marBottom w:val="0"/>
                              <w:divBdr>
                                <w:top w:val="none" w:sz="0" w:space="0" w:color="auto"/>
                                <w:left w:val="none" w:sz="0" w:space="0" w:color="auto"/>
                                <w:bottom w:val="none" w:sz="0" w:space="0" w:color="auto"/>
                                <w:right w:val="none" w:sz="0" w:space="0" w:color="auto"/>
                              </w:divBdr>
                            </w:div>
                            <w:div w:id="2132506252">
                              <w:marLeft w:val="0"/>
                              <w:marRight w:val="0"/>
                              <w:marTop w:val="0"/>
                              <w:marBottom w:val="0"/>
                              <w:divBdr>
                                <w:top w:val="none" w:sz="0" w:space="0" w:color="auto"/>
                                <w:left w:val="none" w:sz="0" w:space="0" w:color="auto"/>
                                <w:bottom w:val="none" w:sz="0" w:space="0" w:color="auto"/>
                                <w:right w:val="none" w:sz="0" w:space="0" w:color="auto"/>
                              </w:divBdr>
                            </w:div>
                            <w:div w:id="1763211760">
                              <w:marLeft w:val="0"/>
                              <w:marRight w:val="0"/>
                              <w:marTop w:val="0"/>
                              <w:marBottom w:val="0"/>
                              <w:divBdr>
                                <w:top w:val="none" w:sz="0" w:space="0" w:color="auto"/>
                                <w:left w:val="none" w:sz="0" w:space="0" w:color="auto"/>
                                <w:bottom w:val="none" w:sz="0" w:space="0" w:color="auto"/>
                                <w:right w:val="none" w:sz="0" w:space="0" w:color="auto"/>
                              </w:divBdr>
                            </w:div>
                            <w:div w:id="720639772">
                              <w:marLeft w:val="0"/>
                              <w:marRight w:val="0"/>
                              <w:marTop w:val="0"/>
                              <w:marBottom w:val="0"/>
                              <w:divBdr>
                                <w:top w:val="none" w:sz="0" w:space="0" w:color="auto"/>
                                <w:left w:val="none" w:sz="0" w:space="0" w:color="auto"/>
                                <w:bottom w:val="none" w:sz="0" w:space="0" w:color="auto"/>
                                <w:right w:val="none" w:sz="0" w:space="0" w:color="auto"/>
                              </w:divBdr>
                            </w:div>
                            <w:div w:id="960068262">
                              <w:marLeft w:val="0"/>
                              <w:marRight w:val="0"/>
                              <w:marTop w:val="0"/>
                              <w:marBottom w:val="0"/>
                              <w:divBdr>
                                <w:top w:val="none" w:sz="0" w:space="0" w:color="auto"/>
                                <w:left w:val="none" w:sz="0" w:space="0" w:color="auto"/>
                                <w:bottom w:val="none" w:sz="0" w:space="0" w:color="auto"/>
                                <w:right w:val="none" w:sz="0" w:space="0" w:color="auto"/>
                              </w:divBdr>
                            </w:div>
                            <w:div w:id="145321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Dr._Evi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NY3DrA7tJFk?t=3m31s" TargetMode="External"/><Relationship Id="rId12" Type="http://schemas.openxmlformats.org/officeDocument/2006/relationships/hyperlink" Target="https://www.theguardian.com/film/malefic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espicableme.wikia.com/wiki/Felonius_Gru" TargetMode="External"/><Relationship Id="rId11" Type="http://schemas.openxmlformats.org/officeDocument/2006/relationships/hyperlink" Target="https://www.youtube.com/watch?v=e8VdUOuK--8" TargetMode="External"/><Relationship Id="rId5" Type="http://schemas.openxmlformats.org/officeDocument/2006/relationships/hyperlink" Target="https://www.theguardian.com/film/despicable-me" TargetMode="External"/><Relationship Id="rId10" Type="http://schemas.openxmlformats.org/officeDocument/2006/relationships/hyperlink" Target="https://www.theguardian.com/film/maleficent" TargetMode="External"/><Relationship Id="rId4" Type="http://schemas.openxmlformats.org/officeDocument/2006/relationships/webSettings" Target="webSettings.xml"/><Relationship Id="rId9" Type="http://schemas.openxmlformats.org/officeDocument/2006/relationships/hyperlink" Target="https://en.wikipedia.org/wiki/Linda_Woolvert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872</Words>
  <Characters>4975</Characters>
  <Application>Microsoft Office Word</Application>
  <DocSecurity>0</DocSecurity>
  <Lines>41</Lines>
  <Paragraphs>11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Text for Wider Reading Task: Whatever happened to Hollywood's really evil villai</vt:lpstr>
    </vt:vector>
  </TitlesOfParts>
  <Company/>
  <LinksUpToDate>false</LinksUpToDate>
  <CharactersWithSpaces>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Greenacre</dc:creator>
  <cp:keywords/>
  <dc:description/>
  <cp:lastModifiedBy>Christie Greenacre</cp:lastModifiedBy>
  <cp:revision>10</cp:revision>
  <dcterms:created xsi:type="dcterms:W3CDTF">2019-02-15T11:56:00Z</dcterms:created>
  <dcterms:modified xsi:type="dcterms:W3CDTF">2019-02-15T13:00:00Z</dcterms:modified>
</cp:coreProperties>
</file>