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FBFB7" w14:textId="72C5FBD8" w:rsidR="007A1F42" w:rsidRPr="00A13032" w:rsidRDefault="00BB1038" w:rsidP="002F7276">
      <w:r w:rsidRPr="00E8549C">
        <w:t>Dear Parents/Carers</w:t>
      </w:r>
    </w:p>
    <w:p w14:paraId="135A7704" w14:textId="23EA3B2A" w:rsidR="00771C2F" w:rsidRPr="00E8549C" w:rsidRDefault="00335B17" w:rsidP="002F7276">
      <w:r>
        <w:t xml:space="preserve">Following a successful first year as a </w:t>
      </w:r>
      <w:r w:rsidR="00AB1828">
        <w:t>DofE</w:t>
      </w:r>
      <w:r>
        <w:t xml:space="preserve"> licensed centre, </w:t>
      </w:r>
      <w:r w:rsidR="00AB1828">
        <w:t xml:space="preserve">we will </w:t>
      </w:r>
      <w:r w:rsidR="002F7276" w:rsidRPr="00E8549C">
        <w:t xml:space="preserve">be running the </w:t>
      </w:r>
      <w:r w:rsidR="008B3A88">
        <w:t>Silver</w:t>
      </w:r>
      <w:r w:rsidR="002F7276" w:rsidRPr="00E8549C">
        <w:t xml:space="preserve"> Award for pupil’s in </w:t>
      </w:r>
      <w:r w:rsidR="00F11636" w:rsidRPr="00E8549C">
        <w:t>Y</w:t>
      </w:r>
      <w:r w:rsidR="002F7276" w:rsidRPr="00E8549C">
        <w:t xml:space="preserve">ear </w:t>
      </w:r>
      <w:r w:rsidR="008B3A88">
        <w:t>10</w:t>
      </w:r>
      <w:r w:rsidR="00037800">
        <w:t xml:space="preserve"> from September.</w:t>
      </w:r>
      <w:r w:rsidR="002F7276" w:rsidRPr="00E8549C">
        <w:t xml:space="preserve"> </w:t>
      </w:r>
      <w:r w:rsidR="00771C2F">
        <w:t>Although the students comp</w:t>
      </w:r>
      <w:r w:rsidR="00466441">
        <w:t>letion</w:t>
      </w:r>
      <w:r w:rsidR="00771C2F">
        <w:t xml:space="preserve"> of bronze has been delayed due to coronavirus</w:t>
      </w:r>
      <w:r w:rsidR="00303082">
        <w:t>,</w:t>
      </w:r>
      <w:r w:rsidR="00771C2F">
        <w:t xml:space="preserve"> they are still able to start the silver award in September as long as they have completed at least 2 of their sections for bronze and have shown evidence towards completing the third. </w:t>
      </w:r>
      <w:r w:rsidR="00CE0AE6">
        <w:t xml:space="preserve">If you </w:t>
      </w:r>
      <w:r w:rsidR="00624353">
        <w:t xml:space="preserve">did not take part in the bronze award you are still able to complete the silver award with a few changes. </w:t>
      </w:r>
    </w:p>
    <w:p w14:paraId="2233317B" w14:textId="1E085CC4" w:rsidR="002F7276" w:rsidRPr="00E8549C" w:rsidRDefault="00915C2F" w:rsidP="002F7276">
      <w:r>
        <w:t>As with bronze there</w:t>
      </w:r>
      <w:r w:rsidR="00F11636" w:rsidRPr="00E8549C">
        <w:t xml:space="preserve"> are four elements to the </w:t>
      </w:r>
      <w:r w:rsidR="00666F87">
        <w:t>award</w:t>
      </w:r>
      <w:r w:rsidR="00F11636" w:rsidRPr="00E8549C">
        <w:t xml:space="preserve">: Volunteering, Skill, Physical and Expedition. </w:t>
      </w:r>
      <w:r w:rsidR="008941B9">
        <w:t>The training and expedition will be organised</w:t>
      </w:r>
      <w:r w:rsidR="00666F87">
        <w:t xml:space="preserve"> and run</w:t>
      </w:r>
      <w:r w:rsidR="008941B9">
        <w:t xml:space="preserve"> by the school</w:t>
      </w:r>
      <w:r w:rsidR="00666F87">
        <w:t xml:space="preserve">. </w:t>
      </w:r>
      <w:r w:rsidR="00F33CDD">
        <w:t>This will take place in the summer term of 2021, although this may be subject to change due to government guidance.</w:t>
      </w:r>
      <w:r w:rsidR="00F33CDD">
        <w:t xml:space="preserve"> </w:t>
      </w:r>
      <w:r w:rsidR="00666F87">
        <w:t xml:space="preserve">The </w:t>
      </w:r>
      <w:r w:rsidR="008547BA" w:rsidRPr="00E8549C">
        <w:t xml:space="preserve">other three elements </w:t>
      </w:r>
      <w:r w:rsidR="00666F87">
        <w:t xml:space="preserve">will be organised by the pupils themselves </w:t>
      </w:r>
      <w:r w:rsidR="008547BA" w:rsidRPr="00E8549C">
        <w:t>with support from the school</w:t>
      </w:r>
      <w:r w:rsidR="00F33CDD">
        <w:t xml:space="preserve"> and can still take place with current restrictions.</w:t>
      </w:r>
    </w:p>
    <w:p w14:paraId="4DDFC205" w14:textId="73378646" w:rsidR="00A911B3" w:rsidRDefault="00A911B3" w:rsidP="002F7276">
      <w:r w:rsidRPr="00E8549C">
        <w:t>The cost of the Award will be £</w:t>
      </w:r>
      <w:r w:rsidR="00865375">
        <w:t>20</w:t>
      </w:r>
      <w:r w:rsidRPr="00E8549C">
        <w:t>0</w:t>
      </w:r>
      <w:r w:rsidR="005F57A6" w:rsidRPr="00E8549C">
        <w:t xml:space="preserve"> which will be payable in </w:t>
      </w:r>
      <w:r w:rsidR="00865375">
        <w:t>4</w:t>
      </w:r>
      <w:r w:rsidR="005F57A6" w:rsidRPr="00E8549C">
        <w:t xml:space="preserve"> </w:t>
      </w:r>
      <w:r w:rsidR="00C47675">
        <w:t>non-</w:t>
      </w:r>
      <w:r w:rsidR="004175EE">
        <w:t>re</w:t>
      </w:r>
      <w:r w:rsidR="00C47675">
        <w:t xml:space="preserve">fundable </w:t>
      </w:r>
      <w:r w:rsidR="005F57A6" w:rsidRPr="00E8549C">
        <w:t xml:space="preserve">payments outlined in the </w:t>
      </w:r>
      <w:r w:rsidR="0076264A" w:rsidRPr="00E8549C">
        <w:t xml:space="preserve">schedule below. </w:t>
      </w:r>
      <w:r w:rsidR="00DD79D4" w:rsidRPr="00E8549C">
        <w:t>This includes an electronic registering and monitoring ‘</w:t>
      </w:r>
      <w:proofErr w:type="spellStart"/>
      <w:r w:rsidR="00DD79D4" w:rsidRPr="00E8549C">
        <w:t>eDofE</w:t>
      </w:r>
      <w:proofErr w:type="spellEnd"/>
      <w:r w:rsidR="00DD79D4" w:rsidRPr="00E8549C">
        <w:t>’ entry pack at £2</w:t>
      </w:r>
      <w:r w:rsidR="001A2DD4">
        <w:t>2</w:t>
      </w:r>
      <w:r w:rsidR="00DD79D4" w:rsidRPr="00E8549C">
        <w:t xml:space="preserve"> and the cost of the </w:t>
      </w:r>
      <w:r w:rsidR="00565AFC" w:rsidRPr="00E8549C">
        <w:t xml:space="preserve">license fee, </w:t>
      </w:r>
      <w:r w:rsidR="00865375">
        <w:t xml:space="preserve">equipment, </w:t>
      </w:r>
      <w:r w:rsidR="00865375" w:rsidRPr="00E8549C">
        <w:t>practice,</w:t>
      </w:r>
      <w:r w:rsidR="00DD79D4" w:rsidRPr="00E8549C">
        <w:t xml:space="preserve"> and qualifying expeditions. </w:t>
      </w:r>
      <w:r w:rsidR="00BB7E17">
        <w:t xml:space="preserve"> </w:t>
      </w:r>
      <w:r w:rsidR="003D1733">
        <w:t>Please note that payments are non-refundable.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4108"/>
      </w:tblGrid>
      <w:tr w:rsidR="00BB7E17" w14:paraId="0B0703C4" w14:textId="77777777" w:rsidTr="00BB7E17">
        <w:tc>
          <w:tcPr>
            <w:tcW w:w="4108" w:type="dxa"/>
          </w:tcPr>
          <w:p w14:paraId="1C1D2839" w14:textId="5E970607" w:rsidR="00BB7E17" w:rsidRDefault="00BB7E17" w:rsidP="002F7276">
            <w:r>
              <w:t>1</w:t>
            </w:r>
            <w:r w:rsidRPr="00BB7E17">
              <w:rPr>
                <w:vertAlign w:val="superscript"/>
              </w:rPr>
              <w:t>st</w:t>
            </w:r>
            <w:r>
              <w:t xml:space="preserve"> payment -£</w:t>
            </w:r>
            <w:r w:rsidR="00865375">
              <w:t>50</w:t>
            </w:r>
          </w:p>
        </w:tc>
        <w:tc>
          <w:tcPr>
            <w:tcW w:w="4108" w:type="dxa"/>
          </w:tcPr>
          <w:p w14:paraId="259CCA3B" w14:textId="43031B3E" w:rsidR="00BB7E17" w:rsidRDefault="00BB7E17" w:rsidP="002F7276">
            <w:r>
              <w:t xml:space="preserve">Due </w:t>
            </w:r>
            <w:r w:rsidR="00056AFA">
              <w:t>Friday 11</w:t>
            </w:r>
            <w:r w:rsidR="00056AFA" w:rsidRPr="00056AFA">
              <w:rPr>
                <w:vertAlign w:val="superscript"/>
              </w:rPr>
              <w:t>th</w:t>
            </w:r>
            <w:r w:rsidR="00056AFA">
              <w:t xml:space="preserve"> September 2020</w:t>
            </w:r>
          </w:p>
        </w:tc>
      </w:tr>
      <w:tr w:rsidR="00BB7E17" w14:paraId="145C71FF" w14:textId="77777777" w:rsidTr="00BB7E17">
        <w:tc>
          <w:tcPr>
            <w:tcW w:w="4108" w:type="dxa"/>
          </w:tcPr>
          <w:p w14:paraId="272830E0" w14:textId="7FFD1A0C" w:rsidR="00BB7E17" w:rsidRDefault="00BB7E17" w:rsidP="002F7276">
            <w:r>
              <w:t>2</w:t>
            </w:r>
            <w:r w:rsidRPr="00BB7E17">
              <w:rPr>
                <w:vertAlign w:val="superscript"/>
              </w:rPr>
              <w:t>nd</w:t>
            </w:r>
            <w:r>
              <w:t xml:space="preserve"> payment - £</w:t>
            </w:r>
            <w:r w:rsidR="00865375">
              <w:t>50</w:t>
            </w:r>
          </w:p>
        </w:tc>
        <w:tc>
          <w:tcPr>
            <w:tcW w:w="4108" w:type="dxa"/>
          </w:tcPr>
          <w:p w14:paraId="4BE7BD78" w14:textId="281F8672" w:rsidR="00BB7E17" w:rsidRDefault="00BB7E17" w:rsidP="002F7276">
            <w:r>
              <w:t xml:space="preserve">Due Friday </w:t>
            </w:r>
            <w:r w:rsidR="006048CE">
              <w:t>2</w:t>
            </w:r>
            <w:r w:rsidR="00666F87">
              <w:t>7</w:t>
            </w:r>
            <w:r w:rsidR="00666F87" w:rsidRPr="00666F87">
              <w:rPr>
                <w:vertAlign w:val="superscript"/>
              </w:rPr>
              <w:t>th</w:t>
            </w:r>
            <w:r w:rsidR="00666F87">
              <w:t xml:space="preserve"> </w:t>
            </w:r>
            <w:r w:rsidR="006048CE">
              <w:t>November</w:t>
            </w:r>
            <w:r>
              <w:t xml:space="preserve"> 2020</w:t>
            </w:r>
          </w:p>
        </w:tc>
      </w:tr>
      <w:tr w:rsidR="00BB7E17" w14:paraId="44C36A1C" w14:textId="77777777" w:rsidTr="00BB7E17">
        <w:tc>
          <w:tcPr>
            <w:tcW w:w="4108" w:type="dxa"/>
          </w:tcPr>
          <w:p w14:paraId="398E0F77" w14:textId="399FD324" w:rsidR="00BB7E17" w:rsidRDefault="00BB7E17" w:rsidP="002F7276">
            <w:r>
              <w:t>3</w:t>
            </w:r>
            <w:r w:rsidRPr="00BB7E17">
              <w:rPr>
                <w:vertAlign w:val="superscript"/>
              </w:rPr>
              <w:t>rd</w:t>
            </w:r>
            <w:r>
              <w:t xml:space="preserve"> payment - £</w:t>
            </w:r>
            <w:r w:rsidR="00865375">
              <w:t>50</w:t>
            </w:r>
          </w:p>
        </w:tc>
        <w:tc>
          <w:tcPr>
            <w:tcW w:w="4108" w:type="dxa"/>
          </w:tcPr>
          <w:p w14:paraId="19F41B2E" w14:textId="27B95181" w:rsidR="00BB7E17" w:rsidRDefault="00BB7E17" w:rsidP="002F7276">
            <w:r>
              <w:t xml:space="preserve">Due </w:t>
            </w:r>
            <w:r w:rsidR="0043422C">
              <w:t>Friday 5</w:t>
            </w:r>
            <w:r w:rsidR="0043422C" w:rsidRPr="0043422C">
              <w:rPr>
                <w:vertAlign w:val="superscript"/>
              </w:rPr>
              <w:t>th</w:t>
            </w:r>
            <w:r w:rsidR="0043422C">
              <w:rPr>
                <w:vertAlign w:val="superscript"/>
              </w:rPr>
              <w:t xml:space="preserve"> </w:t>
            </w:r>
            <w:r w:rsidR="0043422C">
              <w:t>March 2020</w:t>
            </w:r>
          </w:p>
        </w:tc>
      </w:tr>
      <w:tr w:rsidR="00865375" w14:paraId="477B537C" w14:textId="77777777" w:rsidTr="00BB7E17">
        <w:tc>
          <w:tcPr>
            <w:tcW w:w="4108" w:type="dxa"/>
          </w:tcPr>
          <w:p w14:paraId="11A728AB" w14:textId="6725143B" w:rsidR="00865375" w:rsidRDefault="00865375" w:rsidP="002F7276">
            <w:r>
              <w:t>4</w:t>
            </w:r>
            <w:r w:rsidRPr="00865375">
              <w:rPr>
                <w:vertAlign w:val="superscript"/>
              </w:rPr>
              <w:t>th</w:t>
            </w:r>
            <w:r>
              <w:t xml:space="preserve"> payment - £50</w:t>
            </w:r>
          </w:p>
        </w:tc>
        <w:tc>
          <w:tcPr>
            <w:tcW w:w="4108" w:type="dxa"/>
          </w:tcPr>
          <w:p w14:paraId="54CFEB1B" w14:textId="2392AA37" w:rsidR="00865375" w:rsidRDefault="00865375" w:rsidP="002F7276">
            <w:r>
              <w:t xml:space="preserve">Due Friday </w:t>
            </w:r>
            <w:r w:rsidR="00FD558F">
              <w:t>10</w:t>
            </w:r>
            <w:r w:rsidR="00FD558F" w:rsidRPr="00FD558F">
              <w:rPr>
                <w:vertAlign w:val="superscript"/>
              </w:rPr>
              <w:t>th</w:t>
            </w:r>
            <w:r w:rsidR="00FD558F">
              <w:t xml:space="preserve"> April 2020</w:t>
            </w:r>
          </w:p>
        </w:tc>
      </w:tr>
    </w:tbl>
    <w:p w14:paraId="725367DB" w14:textId="7E84F083" w:rsidR="001B7F90" w:rsidRDefault="00666F87" w:rsidP="002F7276">
      <w:r>
        <w:br/>
      </w:r>
      <w:r w:rsidR="00964EFC" w:rsidRPr="00FE0232">
        <w:t>We would like to encourage all students to participate and therefore pupils in receipt of the Pupil Premium grant may be entitled to financial support to complete the award. Please</w:t>
      </w:r>
      <w:r w:rsidR="00964EFC">
        <w:t xml:space="preserve"> email Andrew Fell (</w:t>
      </w:r>
      <w:hyperlink r:id="rId7" w:history="1">
        <w:r w:rsidR="00964EFC" w:rsidRPr="00E659D3">
          <w:rPr>
            <w:rStyle w:val="Hyperlink"/>
          </w:rPr>
          <w:t>afell@obhs.co.uk</w:t>
        </w:r>
      </w:hyperlink>
      <w:r w:rsidR="00964EFC">
        <w:t>) to apply for this.</w:t>
      </w:r>
    </w:p>
    <w:p w14:paraId="09955EE0" w14:textId="3B9BE6FE" w:rsidR="00D451E4" w:rsidRDefault="00D451E4" w:rsidP="002F7276">
      <w:r w:rsidRPr="00E8549C">
        <w:t xml:space="preserve">If you would like to find out more </w:t>
      </w:r>
      <w:r w:rsidR="00EA4929" w:rsidRPr="00E8549C">
        <w:t>information,</w:t>
      </w:r>
      <w:r w:rsidRPr="00E8549C">
        <w:t xml:space="preserve"> </w:t>
      </w:r>
      <w:r w:rsidR="00E63CE9" w:rsidRPr="00E8549C">
        <w:t xml:space="preserve">we </w:t>
      </w:r>
      <w:r w:rsidR="00B26611">
        <w:t xml:space="preserve">have recorded </w:t>
      </w:r>
      <w:r w:rsidR="003D1733">
        <w:t>a</w:t>
      </w:r>
      <w:r w:rsidR="00B26611">
        <w:t xml:space="preserve"> launch </w:t>
      </w:r>
      <w:r w:rsidR="003D1733">
        <w:t>assembly</w:t>
      </w:r>
      <w:r w:rsidR="00B26611">
        <w:t xml:space="preserve"> </w:t>
      </w:r>
      <w:r w:rsidR="008649F7">
        <w:t xml:space="preserve">for parents and students </w:t>
      </w:r>
      <w:r w:rsidR="00B26611">
        <w:t>which can be found via this link</w:t>
      </w:r>
      <w:r w:rsidR="00303303">
        <w:t xml:space="preserve"> using students’ office 365 accounts</w:t>
      </w:r>
      <w:r w:rsidR="00B26611">
        <w:t>:</w:t>
      </w:r>
      <w:r w:rsidR="00FC39FF">
        <w:t xml:space="preserve"> </w:t>
      </w:r>
      <w:hyperlink r:id="rId8" w:history="1">
        <w:r w:rsidR="00FC39FF" w:rsidRPr="00777347">
          <w:rPr>
            <w:rStyle w:val="Hyperlink"/>
          </w:rPr>
          <w:t>https://web.microsoftstream.com/video/8ec0b9e5-8f10-4758-b629-f61fcfc510a0</w:t>
        </w:r>
      </w:hyperlink>
      <w:r w:rsidR="00FC39FF">
        <w:t xml:space="preserve"> </w:t>
      </w:r>
    </w:p>
    <w:p w14:paraId="631E68EC" w14:textId="1BCFF962" w:rsidR="00BB7E17" w:rsidRDefault="00BB7E17" w:rsidP="002F7276">
      <w:r>
        <w:t xml:space="preserve">If you would like your child to sign up for the </w:t>
      </w:r>
      <w:r w:rsidR="00666F87">
        <w:t>award,</w:t>
      </w:r>
      <w:r>
        <w:t xml:space="preserve"> please complete the form attached</w:t>
      </w:r>
      <w:r w:rsidR="007B6611">
        <w:t xml:space="preserve"> and hand it in to student reception along with the £</w:t>
      </w:r>
      <w:r w:rsidR="008649F7">
        <w:t>5</w:t>
      </w:r>
      <w:r w:rsidR="007B6611">
        <w:t>0 initial payment</w:t>
      </w:r>
      <w:r w:rsidR="00335B17">
        <w:t xml:space="preserve"> by Friday 11</w:t>
      </w:r>
      <w:r w:rsidR="00335B17" w:rsidRPr="00335B17">
        <w:rPr>
          <w:vertAlign w:val="superscript"/>
        </w:rPr>
        <w:t>th</w:t>
      </w:r>
      <w:r w:rsidR="00335B17">
        <w:t xml:space="preserve"> September 2020.</w:t>
      </w:r>
    </w:p>
    <w:p w14:paraId="3591AE03" w14:textId="4451FE18" w:rsidR="00404EE2" w:rsidRDefault="00404EE2" w:rsidP="002F7276">
      <w:r>
        <w:t>Please do not hesitate to contact me if you have any further questions.</w:t>
      </w:r>
    </w:p>
    <w:p w14:paraId="735AEC84" w14:textId="303AB394" w:rsidR="003B4B2A" w:rsidRDefault="00404EE2" w:rsidP="00BB1038">
      <w:r>
        <w:t xml:space="preserve">Yours sincerely </w:t>
      </w:r>
    </w:p>
    <w:p w14:paraId="25C8D3D5" w14:textId="580E816D" w:rsidR="00402B07" w:rsidRPr="00EA4929" w:rsidRDefault="00EA4929" w:rsidP="00BB1038">
      <w:r>
        <w:t>Miss L Washington</w:t>
      </w:r>
      <w:r>
        <w:br/>
        <w:t>D of E</w:t>
      </w:r>
      <w:r w:rsidR="00335B17">
        <w:t xml:space="preserve"> Manager</w:t>
      </w:r>
    </w:p>
    <w:sectPr w:rsidR="00402B07" w:rsidRPr="00EA4929" w:rsidSect="00A130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99" w:right="2546" w:bottom="1985" w:left="1134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44F30" w14:textId="77777777" w:rsidR="00AB0563" w:rsidRDefault="00AB0563" w:rsidP="00D7402E">
      <w:pPr>
        <w:spacing w:after="0" w:line="240" w:lineRule="auto"/>
      </w:pPr>
      <w:r>
        <w:separator/>
      </w:r>
    </w:p>
  </w:endnote>
  <w:endnote w:type="continuationSeparator" w:id="0">
    <w:p w14:paraId="604FA3C2" w14:textId="77777777" w:rsidR="00AB0563" w:rsidRDefault="00AB0563" w:rsidP="00D7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E4230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  <w:r w:rsidRPr="002D0990">
      <w:rPr>
        <w:rFonts w:ascii="Palatino Linotype" w:hAnsi="Palatino Linotype"/>
        <w:noProof/>
        <w:color w:val="00B0F0"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B01BBFB" wp14:editId="1C957037">
              <wp:simplePos x="0" y="0"/>
              <wp:positionH relativeFrom="column">
                <wp:posOffset>1222375</wp:posOffset>
              </wp:positionH>
              <wp:positionV relativeFrom="paragraph">
                <wp:posOffset>6350</wp:posOffset>
              </wp:positionV>
              <wp:extent cx="3019425" cy="76200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47D82" w14:textId="77777777" w:rsidR="008E4D98" w:rsidRDefault="008E4D98" w:rsidP="008E4D9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96606B1" wp14:editId="2A1B7C9C">
                                <wp:extent cx="1304290" cy="652145"/>
                                <wp:effectExtent l="0" t="0" r="0" b="0"/>
                                <wp:docPr id="196" name="Picture 1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apienti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429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n-GB"/>
                            </w:rPr>
                            <w:t xml:space="preserve">       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B882B02" wp14:editId="31E6F0BA">
                                <wp:extent cx="676800" cy="594000"/>
                                <wp:effectExtent l="0" t="0" r="9525" b="0"/>
                                <wp:docPr id="197" name="Picture 19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6800" cy="59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1B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6.25pt;margin-top:.5pt;width:237.75pt;height:60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" stroked="f">
              <v:textbox>
                <w:txbxContent>
                  <w:p w14:paraId="24547D82" w14:textId="77777777" w:rsidR="008E4D98" w:rsidRDefault="008E4D98" w:rsidP="008E4D9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96606B1" wp14:editId="2A1B7C9C">
                          <wp:extent cx="1304290" cy="65214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apientia 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429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n-GB"/>
                      </w:rPr>
                      <w:t xml:space="preserve">       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B882B02" wp14:editId="31E6F0BA">
                          <wp:extent cx="676800" cy="594000"/>
                          <wp:effectExtent l="0" t="0" r="9525" b="0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6800" cy="59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85FB4EC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6AACB3A0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7E73DE8F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3E2E0132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05F0AEB7" w14:textId="77777777" w:rsidR="008E4D98" w:rsidRPr="009B482A" w:rsidRDefault="008E4D98" w:rsidP="008E4D98">
    <w:pPr>
      <w:pStyle w:val="Footer"/>
      <w:jc w:val="center"/>
      <w:rPr>
        <w:rFonts w:ascii="Palatino Linotype" w:hAnsi="Palatino Linotype"/>
        <w:sz w:val="20"/>
        <w:szCs w:val="20"/>
      </w:rPr>
    </w:pPr>
    <w:r w:rsidRPr="009B482A">
      <w:rPr>
        <w:rFonts w:ascii="Palatino Linotype" w:hAnsi="Palatino Linotype"/>
        <w:color w:val="00B0F0"/>
        <w:sz w:val="20"/>
        <w:szCs w:val="20"/>
      </w:rPr>
      <w:t>Headteacher</w:t>
    </w:r>
    <w:r w:rsidRPr="009B482A">
      <w:rPr>
        <w:rFonts w:ascii="Palatino Linotype" w:hAnsi="Palatino Linotype"/>
        <w:sz w:val="20"/>
        <w:szCs w:val="20"/>
      </w:rPr>
      <w:t xml:space="preserve"> Mr Andrew Fell </w:t>
    </w:r>
    <w:r w:rsidRPr="009B482A">
      <w:rPr>
        <w:rFonts w:ascii="Palatino Linotype" w:hAnsi="Palatino Linotype"/>
        <w:color w:val="00B0F0"/>
        <w:sz w:val="20"/>
        <w:szCs w:val="20"/>
      </w:rPr>
      <w:t>Address</w:t>
    </w:r>
    <w:r w:rsidRPr="009B482A">
      <w:rPr>
        <w:rFonts w:ascii="Palatino Linotype" w:hAnsi="Palatino Linotype"/>
        <w:sz w:val="20"/>
        <w:szCs w:val="20"/>
      </w:rPr>
      <w:t xml:space="preserve"> Abbey Road, Old Buckenham, Norfolk, NR17 1RL</w:t>
    </w:r>
  </w:p>
  <w:p w14:paraId="7D6B43E5" w14:textId="77777777" w:rsidR="008E4D98" w:rsidRPr="009B482A" w:rsidRDefault="008E4D98" w:rsidP="008E4D98">
    <w:pPr>
      <w:pStyle w:val="Footer"/>
      <w:jc w:val="center"/>
      <w:rPr>
        <w:rFonts w:ascii="Palatino Linotype" w:hAnsi="Palatino Linotype"/>
        <w:sz w:val="20"/>
        <w:szCs w:val="20"/>
      </w:rPr>
    </w:pPr>
    <w:r w:rsidRPr="009B482A">
      <w:rPr>
        <w:rFonts w:ascii="Palatino Linotype" w:hAnsi="Palatino Linotype"/>
        <w:color w:val="00B0F0"/>
        <w:sz w:val="20"/>
        <w:szCs w:val="20"/>
      </w:rPr>
      <w:t>Tel</w:t>
    </w:r>
    <w:r w:rsidRPr="009B482A">
      <w:rPr>
        <w:rFonts w:ascii="Palatino Linotype" w:hAnsi="Palatino Linotype"/>
        <w:sz w:val="20"/>
        <w:szCs w:val="20"/>
      </w:rPr>
      <w:t xml:space="preserve"> 01953860233 </w:t>
    </w:r>
    <w:r w:rsidRPr="009B482A">
      <w:rPr>
        <w:rFonts w:ascii="Palatino Linotype" w:hAnsi="Palatino Linotype"/>
        <w:color w:val="00B0F0"/>
        <w:sz w:val="20"/>
        <w:szCs w:val="20"/>
      </w:rPr>
      <w:t>Email</w:t>
    </w:r>
    <w:r w:rsidRPr="009B482A">
      <w:rPr>
        <w:rFonts w:ascii="Palatino Linotype" w:hAnsi="Palatino Linotype"/>
        <w:sz w:val="20"/>
        <w:szCs w:val="20"/>
      </w:rPr>
      <w:t xml:space="preserve"> office@oldbuckenhamhigh.norfolk.sch.uk </w:t>
    </w:r>
    <w:r w:rsidRPr="009B482A">
      <w:rPr>
        <w:rFonts w:ascii="Palatino Linotype" w:hAnsi="Palatino Linotype"/>
        <w:color w:val="00B0F0"/>
        <w:sz w:val="20"/>
        <w:szCs w:val="20"/>
      </w:rPr>
      <w:t>Website</w:t>
    </w:r>
    <w:r w:rsidRPr="009B482A">
      <w:rPr>
        <w:rFonts w:ascii="Palatino Linotype" w:hAnsi="Palatino Linotype"/>
        <w:sz w:val="20"/>
        <w:szCs w:val="20"/>
      </w:rPr>
      <w:t xml:space="preserve"> www.obhs.co.uk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6B8AF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  <w:r w:rsidRPr="002D0990">
      <w:rPr>
        <w:rFonts w:ascii="Palatino Linotype" w:hAnsi="Palatino Linotype"/>
        <w:noProof/>
        <w:color w:val="00B0F0"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5685DD80" wp14:editId="688F5ADA">
              <wp:simplePos x="0" y="0"/>
              <wp:positionH relativeFrom="column">
                <wp:posOffset>1222375</wp:posOffset>
              </wp:positionH>
              <wp:positionV relativeFrom="paragraph">
                <wp:posOffset>6350</wp:posOffset>
              </wp:positionV>
              <wp:extent cx="3019425" cy="7620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94DF2" w14:textId="77777777" w:rsidR="002D0990" w:rsidRDefault="001D42E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17670D8" wp14:editId="47D3F5F2">
                                <wp:extent cx="1304290" cy="652145"/>
                                <wp:effectExtent l="0" t="0" r="0" b="0"/>
                                <wp:docPr id="198" name="Picture 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apienti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429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n-GB"/>
                            </w:rPr>
                            <w:t xml:space="preserve">       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98F18D6" wp14:editId="71B88E00">
                                <wp:extent cx="676800" cy="594000"/>
                                <wp:effectExtent l="0" t="0" r="9525" b="0"/>
                                <wp:docPr id="199" name="Picture 19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6800" cy="59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5DD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6.25pt;margin-top:.5pt;width:237.75pt;height:6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" stroked="f">
              <v:textbox>
                <w:txbxContent>
                  <w:p w14:paraId="19694DF2" w14:textId="77777777" w:rsidR="002D0990" w:rsidRDefault="001D42E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17670D8" wp14:editId="47D3F5F2">
                          <wp:extent cx="1304290" cy="65214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apientia 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429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n-GB"/>
                      </w:rPr>
                      <w:t xml:space="preserve">       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98F18D6" wp14:editId="71B88E00">
                          <wp:extent cx="676800" cy="594000"/>
                          <wp:effectExtent l="0" t="0" r="9525" b="0"/>
                          <wp:docPr id="14" name="Picture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6800" cy="59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DFF662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65FBF3A7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0DBF36CC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7BA5DD83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252FEDA4" w14:textId="77777777" w:rsidR="009B482A" w:rsidRPr="009B482A" w:rsidRDefault="009B482A" w:rsidP="009B482A">
    <w:pPr>
      <w:pStyle w:val="Footer"/>
      <w:jc w:val="center"/>
      <w:rPr>
        <w:rFonts w:ascii="Palatino Linotype" w:hAnsi="Palatino Linotype"/>
        <w:sz w:val="20"/>
        <w:szCs w:val="20"/>
      </w:rPr>
    </w:pPr>
    <w:r w:rsidRPr="009B482A">
      <w:rPr>
        <w:rFonts w:ascii="Palatino Linotype" w:hAnsi="Palatino Linotype"/>
        <w:color w:val="00B0F0"/>
        <w:sz w:val="20"/>
        <w:szCs w:val="20"/>
      </w:rPr>
      <w:t>Headteacher</w:t>
    </w:r>
    <w:r w:rsidRPr="009B482A">
      <w:rPr>
        <w:rFonts w:ascii="Palatino Linotype" w:hAnsi="Palatino Linotype"/>
        <w:sz w:val="20"/>
        <w:szCs w:val="20"/>
      </w:rPr>
      <w:t xml:space="preserve"> Mr Andrew Fell </w:t>
    </w:r>
    <w:r w:rsidRPr="009B482A">
      <w:rPr>
        <w:rFonts w:ascii="Palatino Linotype" w:hAnsi="Palatino Linotype"/>
        <w:color w:val="00B0F0"/>
        <w:sz w:val="20"/>
        <w:szCs w:val="20"/>
      </w:rPr>
      <w:t>Address</w:t>
    </w:r>
    <w:r w:rsidRPr="009B482A">
      <w:rPr>
        <w:rFonts w:ascii="Palatino Linotype" w:hAnsi="Palatino Linotype"/>
        <w:sz w:val="20"/>
        <w:szCs w:val="20"/>
      </w:rPr>
      <w:t xml:space="preserve"> Abbey Road, Old Buckenham, Norfolk, NR17 1RL</w:t>
    </w:r>
  </w:p>
  <w:p w14:paraId="3ABC7A94" w14:textId="77777777" w:rsidR="009C7076" w:rsidRPr="009B482A" w:rsidRDefault="009B482A" w:rsidP="009B482A">
    <w:pPr>
      <w:pStyle w:val="Footer"/>
      <w:jc w:val="center"/>
      <w:rPr>
        <w:rFonts w:ascii="Palatino Linotype" w:hAnsi="Palatino Linotype"/>
        <w:sz w:val="20"/>
        <w:szCs w:val="20"/>
      </w:rPr>
    </w:pPr>
    <w:r w:rsidRPr="009B482A">
      <w:rPr>
        <w:rFonts w:ascii="Palatino Linotype" w:hAnsi="Palatino Linotype"/>
        <w:color w:val="00B0F0"/>
        <w:sz w:val="20"/>
        <w:szCs w:val="20"/>
      </w:rPr>
      <w:t>Tel</w:t>
    </w:r>
    <w:r w:rsidRPr="009B482A">
      <w:rPr>
        <w:rFonts w:ascii="Palatino Linotype" w:hAnsi="Palatino Linotype"/>
        <w:sz w:val="20"/>
        <w:szCs w:val="20"/>
      </w:rPr>
      <w:t xml:space="preserve"> 01953860233 </w:t>
    </w:r>
    <w:r w:rsidRPr="009B482A">
      <w:rPr>
        <w:rFonts w:ascii="Palatino Linotype" w:hAnsi="Palatino Linotype"/>
        <w:color w:val="00B0F0"/>
        <w:sz w:val="20"/>
        <w:szCs w:val="20"/>
      </w:rPr>
      <w:t>Email</w:t>
    </w:r>
    <w:r w:rsidRPr="009B482A">
      <w:rPr>
        <w:rFonts w:ascii="Palatino Linotype" w:hAnsi="Palatino Linotype"/>
        <w:sz w:val="20"/>
        <w:szCs w:val="20"/>
      </w:rPr>
      <w:t xml:space="preserve"> office@oldbuckenhamhigh.norfolk.sch.uk </w:t>
    </w:r>
    <w:r w:rsidRPr="009B482A">
      <w:rPr>
        <w:rFonts w:ascii="Palatino Linotype" w:hAnsi="Palatino Linotype"/>
        <w:color w:val="00B0F0"/>
        <w:sz w:val="20"/>
        <w:szCs w:val="20"/>
      </w:rPr>
      <w:t>Website</w:t>
    </w:r>
    <w:r w:rsidRPr="009B482A">
      <w:rPr>
        <w:rFonts w:ascii="Palatino Linotype" w:hAnsi="Palatino Linotype"/>
        <w:sz w:val="20"/>
        <w:szCs w:val="20"/>
      </w:rPr>
      <w:t xml:space="preserve"> www.obhs.co.uk</w:t>
    </w:r>
  </w:p>
  <w:p w14:paraId="6BB75CF9" w14:textId="77777777" w:rsidR="009B482A" w:rsidRDefault="009B48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0F2F7" w14:textId="77777777" w:rsidR="00AB0563" w:rsidRDefault="00AB0563" w:rsidP="00D7402E">
      <w:pPr>
        <w:spacing w:after="0" w:line="240" w:lineRule="auto"/>
      </w:pPr>
      <w:r>
        <w:separator/>
      </w:r>
    </w:p>
  </w:footnote>
  <w:footnote w:type="continuationSeparator" w:id="0">
    <w:p w14:paraId="49995938" w14:textId="77777777" w:rsidR="00AB0563" w:rsidRDefault="00AB0563" w:rsidP="00D7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E7E3" w14:textId="56AA1386" w:rsidR="00E8549C" w:rsidRDefault="00AC111D" w:rsidP="00E8549C">
    <w:pPr>
      <w:spacing w:after="0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5F08D7B5" wp14:editId="30CAAC38">
          <wp:simplePos x="0" y="0"/>
          <wp:positionH relativeFrom="column">
            <wp:posOffset>-529590</wp:posOffset>
          </wp:positionH>
          <wp:positionV relativeFrom="paragraph">
            <wp:posOffset>-337566</wp:posOffset>
          </wp:positionV>
          <wp:extent cx="3732522" cy="1060704"/>
          <wp:effectExtent l="0" t="0" r="1905" b="635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2522" cy="106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032">
      <w:rPr>
        <w:rFonts w:ascii="Arial" w:hAnsi="Arial" w:cs="Arial"/>
      </w:rPr>
      <w:t>13</w:t>
    </w:r>
    <w:r w:rsidR="00C12272" w:rsidRPr="00C12272">
      <w:rPr>
        <w:rFonts w:ascii="Arial" w:hAnsi="Arial" w:cs="Arial"/>
        <w:vertAlign w:val="superscript"/>
      </w:rPr>
      <w:t>th</w:t>
    </w:r>
    <w:r w:rsidR="00C12272">
      <w:rPr>
        <w:rFonts w:ascii="Arial" w:hAnsi="Arial" w:cs="Arial"/>
      </w:rPr>
      <w:t xml:space="preserve"> </w:t>
    </w:r>
    <w:r w:rsidR="001B14A2">
      <w:rPr>
        <w:rFonts w:ascii="Arial" w:hAnsi="Arial" w:cs="Arial"/>
      </w:rPr>
      <w:t>July 2020</w:t>
    </w:r>
  </w:p>
  <w:p w14:paraId="7E8FE13D" w14:textId="77777777" w:rsidR="001B14A2" w:rsidRDefault="001B14A2" w:rsidP="00E8549C">
    <w:pPr>
      <w:spacing w:after="0"/>
      <w:jc w:val="right"/>
      <w:rPr>
        <w:rFonts w:ascii="Arial" w:hAnsi="Arial" w:cs="Arial"/>
      </w:rPr>
    </w:pPr>
  </w:p>
  <w:p w14:paraId="7804AB2F" w14:textId="77777777" w:rsidR="00AC111D" w:rsidRDefault="00AC111D" w:rsidP="00E8549C">
    <w:pPr>
      <w:jc w:val="center"/>
      <w:rPr>
        <w:rFonts w:ascii="Arial" w:hAnsi="Arial" w:cs="Arial"/>
        <w:b/>
        <w:u w:val="single"/>
      </w:rPr>
    </w:pPr>
  </w:p>
  <w:p w14:paraId="277FC988" w14:textId="7ECA086A" w:rsidR="00D7402E" w:rsidRPr="003B4B2A" w:rsidRDefault="007A1F42" w:rsidP="003B4B2A">
    <w:pPr>
      <w:jc w:val="center"/>
      <w:rPr>
        <w:b/>
        <w:sz w:val="24"/>
        <w:u w:val="single"/>
      </w:rPr>
    </w:pPr>
    <w:r>
      <w:rPr>
        <w:rFonts w:ascii="Arial" w:hAnsi="Arial" w:cs="Arial"/>
        <w:b/>
        <w:u w:val="single"/>
      </w:rPr>
      <w:br/>
    </w:r>
    <w:r w:rsidR="008B3A88">
      <w:rPr>
        <w:rFonts w:ascii="Arial" w:hAnsi="Arial" w:cs="Arial"/>
        <w:b/>
        <w:u w:val="single"/>
      </w:rPr>
      <w:t>Silver</w:t>
    </w:r>
    <w:r w:rsidR="00E8549C">
      <w:rPr>
        <w:rFonts w:ascii="Arial" w:hAnsi="Arial" w:cs="Arial"/>
        <w:b/>
        <w:u w:val="single"/>
      </w:rPr>
      <w:t xml:space="preserve"> Duke of Edinburgh Award</w:t>
    </w:r>
    <w:r w:rsidR="00D9734C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3B533FF6" wp14:editId="03C9A334">
          <wp:simplePos x="0" y="0"/>
          <wp:positionH relativeFrom="column">
            <wp:posOffset>5410200</wp:posOffset>
          </wp:positionH>
          <wp:positionV relativeFrom="paragraph">
            <wp:posOffset>-40640</wp:posOffset>
          </wp:positionV>
          <wp:extent cx="936625" cy="9315450"/>
          <wp:effectExtent l="0" t="0" r="0" b="0"/>
          <wp:wrapSquare wrapText="bothSides"/>
          <wp:docPr id="1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1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3BAA" w14:textId="77777777" w:rsidR="009C7076" w:rsidRDefault="00D973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6986A568" wp14:editId="6D84645D">
          <wp:simplePos x="0" y="0"/>
          <wp:positionH relativeFrom="column">
            <wp:posOffset>5425440</wp:posOffset>
          </wp:positionH>
          <wp:positionV relativeFrom="paragraph">
            <wp:posOffset>-48260</wp:posOffset>
          </wp:positionV>
          <wp:extent cx="936625" cy="9315450"/>
          <wp:effectExtent l="0" t="0" r="0" b="0"/>
          <wp:wrapSquare wrapText="bothSides"/>
          <wp:docPr id="19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1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F7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7C7B84"/>
    <w:multiLevelType w:val="hybridMultilevel"/>
    <w:tmpl w:val="A2F4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54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B5716ED"/>
    <w:multiLevelType w:val="hybridMultilevel"/>
    <w:tmpl w:val="5E50A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A774C"/>
    <w:multiLevelType w:val="hybridMultilevel"/>
    <w:tmpl w:val="006C9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A2DE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6E35FD5"/>
    <w:multiLevelType w:val="hybridMultilevel"/>
    <w:tmpl w:val="E3A60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D58FB"/>
    <w:multiLevelType w:val="hybridMultilevel"/>
    <w:tmpl w:val="B79AFD9A"/>
    <w:lvl w:ilvl="0" w:tplc="BE44C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0C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0B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02B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4D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830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489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631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49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B00B5C"/>
    <w:multiLevelType w:val="hybridMultilevel"/>
    <w:tmpl w:val="FF02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8586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551424"/>
    <w:multiLevelType w:val="hybridMultilevel"/>
    <w:tmpl w:val="7192739C"/>
    <w:lvl w:ilvl="0" w:tplc="95BAA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2A"/>
    <w:rsid w:val="00037800"/>
    <w:rsid w:val="0005619C"/>
    <w:rsid w:val="00056AFA"/>
    <w:rsid w:val="000610D2"/>
    <w:rsid w:val="000B4E0C"/>
    <w:rsid w:val="000D7584"/>
    <w:rsid w:val="001027C3"/>
    <w:rsid w:val="00115477"/>
    <w:rsid w:val="001365F2"/>
    <w:rsid w:val="001443AC"/>
    <w:rsid w:val="00150DB1"/>
    <w:rsid w:val="00164C45"/>
    <w:rsid w:val="00166A71"/>
    <w:rsid w:val="001770BF"/>
    <w:rsid w:val="00181485"/>
    <w:rsid w:val="00193AA3"/>
    <w:rsid w:val="001A2DD4"/>
    <w:rsid w:val="001B14A2"/>
    <w:rsid w:val="001B2CCE"/>
    <w:rsid w:val="001B4D9F"/>
    <w:rsid w:val="001B7F90"/>
    <w:rsid w:val="001D1E41"/>
    <w:rsid w:val="001D42EB"/>
    <w:rsid w:val="00204B9B"/>
    <w:rsid w:val="0022141B"/>
    <w:rsid w:val="00245116"/>
    <w:rsid w:val="002744B4"/>
    <w:rsid w:val="002812E0"/>
    <w:rsid w:val="00296D6B"/>
    <w:rsid w:val="002D0205"/>
    <w:rsid w:val="002D0990"/>
    <w:rsid w:val="002D5761"/>
    <w:rsid w:val="002F7276"/>
    <w:rsid w:val="003001ED"/>
    <w:rsid w:val="00303082"/>
    <w:rsid w:val="00303303"/>
    <w:rsid w:val="00310AC9"/>
    <w:rsid w:val="00316798"/>
    <w:rsid w:val="00335B17"/>
    <w:rsid w:val="003430F3"/>
    <w:rsid w:val="00367FCA"/>
    <w:rsid w:val="003A229E"/>
    <w:rsid w:val="003A5410"/>
    <w:rsid w:val="003B4B2A"/>
    <w:rsid w:val="003B54CC"/>
    <w:rsid w:val="003B770A"/>
    <w:rsid w:val="003D1733"/>
    <w:rsid w:val="003F7DD5"/>
    <w:rsid w:val="00402B07"/>
    <w:rsid w:val="00404EE2"/>
    <w:rsid w:val="0041162B"/>
    <w:rsid w:val="004175EE"/>
    <w:rsid w:val="00424A8B"/>
    <w:rsid w:val="0043422C"/>
    <w:rsid w:val="004447CD"/>
    <w:rsid w:val="00451DF6"/>
    <w:rsid w:val="00466441"/>
    <w:rsid w:val="0049470A"/>
    <w:rsid w:val="004A7EEC"/>
    <w:rsid w:val="004C26E0"/>
    <w:rsid w:val="004F120A"/>
    <w:rsid w:val="00530B48"/>
    <w:rsid w:val="00565AFC"/>
    <w:rsid w:val="00572803"/>
    <w:rsid w:val="00574A6E"/>
    <w:rsid w:val="00585380"/>
    <w:rsid w:val="00590EE3"/>
    <w:rsid w:val="005B06A7"/>
    <w:rsid w:val="005D4A7B"/>
    <w:rsid w:val="005D7740"/>
    <w:rsid w:val="005F0FEA"/>
    <w:rsid w:val="005F57A6"/>
    <w:rsid w:val="006048CE"/>
    <w:rsid w:val="00616FA9"/>
    <w:rsid w:val="00624353"/>
    <w:rsid w:val="00626CA8"/>
    <w:rsid w:val="00666F87"/>
    <w:rsid w:val="0067278A"/>
    <w:rsid w:val="006F3D29"/>
    <w:rsid w:val="007134E7"/>
    <w:rsid w:val="0071401F"/>
    <w:rsid w:val="00731200"/>
    <w:rsid w:val="00733C43"/>
    <w:rsid w:val="0076264A"/>
    <w:rsid w:val="00767675"/>
    <w:rsid w:val="00771C2F"/>
    <w:rsid w:val="007A1F42"/>
    <w:rsid w:val="007B2EDF"/>
    <w:rsid w:val="007B6611"/>
    <w:rsid w:val="007D22FB"/>
    <w:rsid w:val="008136DE"/>
    <w:rsid w:val="00845BC0"/>
    <w:rsid w:val="008547BA"/>
    <w:rsid w:val="008649F7"/>
    <w:rsid w:val="00865375"/>
    <w:rsid w:val="008859F3"/>
    <w:rsid w:val="008941B9"/>
    <w:rsid w:val="0089502D"/>
    <w:rsid w:val="008B3A88"/>
    <w:rsid w:val="008E4D98"/>
    <w:rsid w:val="00915C2F"/>
    <w:rsid w:val="009212F9"/>
    <w:rsid w:val="00937214"/>
    <w:rsid w:val="009411CD"/>
    <w:rsid w:val="00964EFC"/>
    <w:rsid w:val="009802C9"/>
    <w:rsid w:val="009820CB"/>
    <w:rsid w:val="00993721"/>
    <w:rsid w:val="009B482A"/>
    <w:rsid w:val="009C7076"/>
    <w:rsid w:val="009E0C35"/>
    <w:rsid w:val="009E6544"/>
    <w:rsid w:val="00A13032"/>
    <w:rsid w:val="00A20FEB"/>
    <w:rsid w:val="00A31F4C"/>
    <w:rsid w:val="00A53866"/>
    <w:rsid w:val="00A628AA"/>
    <w:rsid w:val="00A6788D"/>
    <w:rsid w:val="00A85561"/>
    <w:rsid w:val="00A911B3"/>
    <w:rsid w:val="00AA3FAE"/>
    <w:rsid w:val="00AB0563"/>
    <w:rsid w:val="00AB1828"/>
    <w:rsid w:val="00AC111D"/>
    <w:rsid w:val="00AD0638"/>
    <w:rsid w:val="00AE456F"/>
    <w:rsid w:val="00B20540"/>
    <w:rsid w:val="00B253D4"/>
    <w:rsid w:val="00B26611"/>
    <w:rsid w:val="00B30FF8"/>
    <w:rsid w:val="00B33DCE"/>
    <w:rsid w:val="00B361FB"/>
    <w:rsid w:val="00B54A89"/>
    <w:rsid w:val="00B66C6E"/>
    <w:rsid w:val="00B77D6A"/>
    <w:rsid w:val="00B80EC5"/>
    <w:rsid w:val="00B84E07"/>
    <w:rsid w:val="00B96A2D"/>
    <w:rsid w:val="00BA0D36"/>
    <w:rsid w:val="00BB1038"/>
    <w:rsid w:val="00BB7E17"/>
    <w:rsid w:val="00BF3036"/>
    <w:rsid w:val="00C12272"/>
    <w:rsid w:val="00C15FC9"/>
    <w:rsid w:val="00C47675"/>
    <w:rsid w:val="00C53379"/>
    <w:rsid w:val="00C75969"/>
    <w:rsid w:val="00CA19D8"/>
    <w:rsid w:val="00CA23C8"/>
    <w:rsid w:val="00CC74E0"/>
    <w:rsid w:val="00CC7A74"/>
    <w:rsid w:val="00CD67A1"/>
    <w:rsid w:val="00CE0AE6"/>
    <w:rsid w:val="00D04667"/>
    <w:rsid w:val="00D120A6"/>
    <w:rsid w:val="00D23654"/>
    <w:rsid w:val="00D32D21"/>
    <w:rsid w:val="00D362D8"/>
    <w:rsid w:val="00D451E4"/>
    <w:rsid w:val="00D651B2"/>
    <w:rsid w:val="00D7402E"/>
    <w:rsid w:val="00D87BAA"/>
    <w:rsid w:val="00D90565"/>
    <w:rsid w:val="00D9734C"/>
    <w:rsid w:val="00DB404F"/>
    <w:rsid w:val="00DB7050"/>
    <w:rsid w:val="00DC1F26"/>
    <w:rsid w:val="00DD4FF0"/>
    <w:rsid w:val="00DD79D4"/>
    <w:rsid w:val="00E442C6"/>
    <w:rsid w:val="00E63CE9"/>
    <w:rsid w:val="00E81D31"/>
    <w:rsid w:val="00E8549C"/>
    <w:rsid w:val="00EA006E"/>
    <w:rsid w:val="00EA4929"/>
    <w:rsid w:val="00EB6E4F"/>
    <w:rsid w:val="00EC0E25"/>
    <w:rsid w:val="00EF067A"/>
    <w:rsid w:val="00EF210E"/>
    <w:rsid w:val="00EF6058"/>
    <w:rsid w:val="00F02697"/>
    <w:rsid w:val="00F11636"/>
    <w:rsid w:val="00F11E6A"/>
    <w:rsid w:val="00F33CDD"/>
    <w:rsid w:val="00F402DF"/>
    <w:rsid w:val="00F43707"/>
    <w:rsid w:val="00F4577A"/>
    <w:rsid w:val="00F6567C"/>
    <w:rsid w:val="00F928CB"/>
    <w:rsid w:val="00F94B0B"/>
    <w:rsid w:val="00FA5631"/>
    <w:rsid w:val="00FC0B77"/>
    <w:rsid w:val="00FC39FF"/>
    <w:rsid w:val="00FD3013"/>
    <w:rsid w:val="00FD558F"/>
    <w:rsid w:val="00FE6671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24E34"/>
  <w15:chartTrackingRefBased/>
  <w15:docId w15:val="{E7F06681-F218-473C-973E-2EDC5621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6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F605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2E"/>
  </w:style>
  <w:style w:type="paragraph" w:styleId="Footer">
    <w:name w:val="footer"/>
    <w:basedOn w:val="Normal"/>
    <w:link w:val="FooterChar"/>
    <w:uiPriority w:val="99"/>
    <w:unhideWhenUsed/>
    <w:rsid w:val="00D7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2E"/>
  </w:style>
  <w:style w:type="paragraph" w:styleId="BalloonText">
    <w:name w:val="Balloon Text"/>
    <w:basedOn w:val="Normal"/>
    <w:link w:val="BalloonTextChar"/>
    <w:uiPriority w:val="99"/>
    <w:semiHidden/>
    <w:unhideWhenUsed/>
    <w:rsid w:val="00F4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577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0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82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F6058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EF6058"/>
    <w:rPr>
      <w:rFonts w:ascii="Times New Roman" w:eastAsia="Times New Roman" w:hAnsi="Times New Roman"/>
      <w:bCs/>
      <w:sz w:val="28"/>
      <w:lang w:eastAsia="en-US"/>
    </w:rPr>
  </w:style>
  <w:style w:type="table" w:styleId="TableGrid">
    <w:name w:val="Table Grid"/>
    <w:basedOn w:val="TableNormal"/>
    <w:uiPriority w:val="39"/>
    <w:rsid w:val="00BB10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39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39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98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89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44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23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21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36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icrosoftstream.com/video/8ec0b9e5-8f10-4758-b629-f61fcfc510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ell@obhs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4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Buckenham High School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Tingey</dc:creator>
  <cp:keywords/>
  <dc:description/>
  <cp:lastModifiedBy>Laura Washington</cp:lastModifiedBy>
  <cp:revision>97</cp:revision>
  <cp:lastPrinted>2018-09-27T10:32:00Z</cp:lastPrinted>
  <dcterms:created xsi:type="dcterms:W3CDTF">2019-06-05T12:34:00Z</dcterms:created>
  <dcterms:modified xsi:type="dcterms:W3CDTF">2020-07-13T12:35:00Z</dcterms:modified>
</cp:coreProperties>
</file>