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76" w:type="dxa"/>
        <w:tblInd w:w="-5" w:type="dxa"/>
        <w:tblLook w:val="04A0" w:firstRow="1" w:lastRow="0" w:firstColumn="1" w:lastColumn="0" w:noHBand="0" w:noVBand="1"/>
      </w:tblPr>
      <w:tblGrid>
        <w:gridCol w:w="8976"/>
      </w:tblGrid>
      <w:tr w:rsidR="00350228" w:rsidRPr="001A0C6E" w14:paraId="33D891EA" w14:textId="77777777" w:rsidTr="00350228">
        <w:trPr>
          <w:trHeight w:val="262"/>
        </w:trPr>
        <w:tc>
          <w:tcPr>
            <w:tcW w:w="8976" w:type="dxa"/>
          </w:tcPr>
          <w:p w14:paraId="36534706" w14:textId="39C7C37B" w:rsidR="00350228" w:rsidRPr="001A0C6E" w:rsidRDefault="000B445E" w:rsidP="00FD0CD9">
            <w:r w:rsidRPr="001A0C6E">
              <w:t>Course name:</w:t>
            </w:r>
            <w:r w:rsidR="00350228" w:rsidRPr="001A0C6E">
              <w:t xml:space="preserve"> </w:t>
            </w:r>
            <w:r w:rsidR="00427A6B">
              <w:t>Sport Studies</w:t>
            </w:r>
          </w:p>
        </w:tc>
      </w:tr>
      <w:tr w:rsidR="00350228" w:rsidRPr="001A0C6E" w14:paraId="068FAD5B" w14:textId="77777777" w:rsidTr="004D6804">
        <w:trPr>
          <w:trHeight w:val="575"/>
        </w:trPr>
        <w:tc>
          <w:tcPr>
            <w:tcW w:w="8976" w:type="dxa"/>
          </w:tcPr>
          <w:p w14:paraId="5C8572BD" w14:textId="31D94953" w:rsidR="00350228" w:rsidRPr="001A0C6E" w:rsidRDefault="00427A6B" w:rsidP="00FD0CD9">
            <w:r>
              <w:t xml:space="preserve">Cambridge Nationals Level 1/2. </w:t>
            </w:r>
            <w:r w:rsidR="00D47CEB" w:rsidRPr="001A0C6E">
              <w:t xml:space="preserve"> </w:t>
            </w:r>
          </w:p>
        </w:tc>
      </w:tr>
      <w:tr w:rsidR="00350228" w:rsidRPr="001A0C6E" w14:paraId="36BC44BE" w14:textId="77777777" w:rsidTr="004D6804">
        <w:trPr>
          <w:trHeight w:val="1973"/>
        </w:trPr>
        <w:tc>
          <w:tcPr>
            <w:tcW w:w="8976" w:type="dxa"/>
          </w:tcPr>
          <w:p w14:paraId="74734409" w14:textId="3C310078" w:rsidR="00E60D30" w:rsidRDefault="00E60D30" w:rsidP="00427A6B">
            <w:r>
              <w:t xml:space="preserve">This course offers the opportunity to study contemporary issues in sport including funding, participation, ethics and sporting role models; includes the opportunity to investigate the relationship between sport and the media; and </w:t>
            </w:r>
            <w:proofErr w:type="gramStart"/>
            <w:r>
              <w:t>additionally</w:t>
            </w:r>
            <w:proofErr w:type="gramEnd"/>
            <w:r>
              <w:t xml:space="preserve"> prepares students effectively for careers within sports industries.</w:t>
            </w:r>
            <w:r w:rsidR="00427A6B">
              <w:t xml:space="preserve"> </w:t>
            </w:r>
          </w:p>
          <w:p w14:paraId="546DAAA2" w14:textId="571D29C1" w:rsidR="00E60D30" w:rsidRDefault="00427A6B" w:rsidP="00427A6B">
            <w:r>
              <w:t>Students will have the opportunity to apply their theoretical knowledge of different sports and physica</w:t>
            </w:r>
            <w:r w:rsidR="00E60D30">
              <w:t xml:space="preserve">l activities in addition to developing an understanding of the importance of sport locally and nationally – this will include considering the different ways you can be involved in sport and how these roles shape the sports industry. </w:t>
            </w:r>
          </w:p>
          <w:p w14:paraId="1DFAB9F2" w14:textId="2A86F020" w:rsidR="00A449E0" w:rsidRPr="001A0C6E" w:rsidRDefault="00E60D30" w:rsidP="00E60D30">
            <w:r>
              <w:t xml:space="preserve">The course will also develop students’ practical skills, performance and techniques. Furthermore, the course will develop students’ sports leadership skills ensuring that they </w:t>
            </w:r>
            <w:proofErr w:type="gramStart"/>
            <w:r>
              <w:t>have an understanding of</w:t>
            </w:r>
            <w:proofErr w:type="gramEnd"/>
            <w:r>
              <w:t xml:space="preserve"> the rules in order to allow them to take </w:t>
            </w:r>
            <w:r w:rsidR="00B54BC2">
              <w:t xml:space="preserve">on a number of officiating roles. </w:t>
            </w:r>
          </w:p>
        </w:tc>
      </w:tr>
      <w:tr w:rsidR="00350228" w:rsidRPr="001A0C6E" w14:paraId="5A506B9B" w14:textId="77777777" w:rsidTr="00350228">
        <w:trPr>
          <w:trHeight w:val="3013"/>
        </w:trPr>
        <w:tc>
          <w:tcPr>
            <w:tcW w:w="8976" w:type="dxa"/>
          </w:tcPr>
          <w:p w14:paraId="6FA5FFF7" w14:textId="221DAD41" w:rsidR="00350228" w:rsidRDefault="00350228" w:rsidP="00FD0CD9">
            <w:r w:rsidRPr="001A0C6E">
              <w:t xml:space="preserve">How </w:t>
            </w:r>
            <w:r w:rsidR="00D47CEB" w:rsidRPr="001A0C6E">
              <w:t>is the course</w:t>
            </w:r>
            <w:r w:rsidRPr="001A0C6E">
              <w:t xml:space="preserve"> assessed?</w:t>
            </w:r>
          </w:p>
          <w:p w14:paraId="678C4DFC" w14:textId="77777777" w:rsidR="00A449E0" w:rsidRPr="003D37C8" w:rsidRDefault="00A449E0" w:rsidP="00FD0CD9">
            <w:pPr>
              <w:rPr>
                <w:b/>
              </w:rPr>
            </w:pPr>
          </w:p>
          <w:p w14:paraId="1C4ED5F9" w14:textId="2E439707" w:rsidR="00A449E0" w:rsidRDefault="00A449E0" w:rsidP="00A449E0">
            <w:r w:rsidRPr="003D37C8">
              <w:rPr>
                <w:b/>
              </w:rPr>
              <w:t xml:space="preserve">There are 2 </w:t>
            </w:r>
            <w:r w:rsidR="003D37C8" w:rsidRPr="003D37C8">
              <w:rPr>
                <w:b/>
              </w:rPr>
              <w:t>compulsory units</w:t>
            </w:r>
            <w:r w:rsidR="003D37C8">
              <w:t>:</w:t>
            </w:r>
          </w:p>
          <w:p w14:paraId="55BF51F7" w14:textId="4251DFF8" w:rsidR="00A449E0" w:rsidRDefault="003D37C8" w:rsidP="003D37C8">
            <w:pPr>
              <w:pStyle w:val="ListParagraph"/>
              <w:numPr>
                <w:ilvl w:val="0"/>
                <w:numId w:val="3"/>
              </w:numPr>
            </w:pPr>
            <w:r>
              <w:t>Developing sports skills. This</w:t>
            </w:r>
            <w:r w:rsidR="00A449E0">
              <w:t xml:space="preserve"> will b</w:t>
            </w:r>
            <w:r>
              <w:t xml:space="preserve">e assessed as a practical exam: </w:t>
            </w:r>
            <w:r w:rsidR="00B54BC2">
              <w:t xml:space="preserve">students </w:t>
            </w:r>
            <w:r>
              <w:t xml:space="preserve">will be examined in two sports - </w:t>
            </w:r>
            <w:r w:rsidR="00B54BC2">
              <w:t>one team sport and one individual sport.</w:t>
            </w:r>
          </w:p>
          <w:p w14:paraId="0C314201" w14:textId="77777777" w:rsidR="00B54BC2" w:rsidRDefault="00B54BC2" w:rsidP="00A449E0"/>
          <w:p w14:paraId="0F87673E" w14:textId="250C8411" w:rsidR="00350228" w:rsidRDefault="00A449E0" w:rsidP="003D37C8">
            <w:pPr>
              <w:pStyle w:val="ListParagraph"/>
              <w:numPr>
                <w:ilvl w:val="0"/>
                <w:numId w:val="3"/>
              </w:numPr>
            </w:pPr>
            <w:r>
              <w:t>Contemporary</w:t>
            </w:r>
            <w:r w:rsidR="003D37C8">
              <w:t xml:space="preserve"> issues in sport. This will be</w:t>
            </w:r>
            <w:r w:rsidR="00B54BC2">
              <w:t xml:space="preserve"> assessed with a 1 hour written </w:t>
            </w:r>
            <w:r w:rsidR="003D37C8">
              <w:t xml:space="preserve">exam </w:t>
            </w:r>
            <w:r w:rsidR="00B54BC2">
              <w:t>paper.</w:t>
            </w:r>
          </w:p>
          <w:p w14:paraId="399719F6" w14:textId="77777777" w:rsidR="00A449E0" w:rsidRDefault="00A449E0" w:rsidP="00A449E0"/>
          <w:p w14:paraId="0DED0E76" w14:textId="4834FBD9" w:rsidR="00A449E0" w:rsidRPr="001A0C6E" w:rsidRDefault="003D37C8" w:rsidP="003D37C8">
            <w:r>
              <w:t>There then are</w:t>
            </w:r>
            <w:r w:rsidR="00A449E0">
              <w:t xml:space="preserve"> a further 2 additional units </w:t>
            </w:r>
            <w:r>
              <w:t xml:space="preserve">which are assessed through task-based activities which are assessed within school and moderated by the exam board. </w:t>
            </w:r>
          </w:p>
        </w:tc>
      </w:tr>
      <w:tr w:rsidR="00350228" w:rsidRPr="001A0C6E" w14:paraId="25F3825D" w14:textId="77777777" w:rsidTr="00350228">
        <w:trPr>
          <w:trHeight w:val="2129"/>
        </w:trPr>
        <w:tc>
          <w:tcPr>
            <w:tcW w:w="8976" w:type="dxa"/>
          </w:tcPr>
          <w:p w14:paraId="4CA2F1F6" w14:textId="4A1B1421" w:rsidR="00350228" w:rsidRDefault="00350228" w:rsidP="00FD0CD9">
            <w:r w:rsidRPr="001A0C6E">
              <w:t>Which careers/ post 16 courses will this course help me to prepare for?</w:t>
            </w:r>
          </w:p>
          <w:p w14:paraId="0BE00B56" w14:textId="77777777" w:rsidR="00B54BC2" w:rsidRPr="001A0C6E" w:rsidRDefault="00B54BC2" w:rsidP="00FD0CD9"/>
          <w:p w14:paraId="2348BE4C" w14:textId="21F7DAEE" w:rsidR="00350228" w:rsidRDefault="00A449E0" w:rsidP="00FD0CD9">
            <w:r>
              <w:t xml:space="preserve">There is a progression through to A </w:t>
            </w:r>
            <w:r w:rsidR="003D37C8">
              <w:t xml:space="preserve">Level PE or other </w:t>
            </w:r>
            <w:proofErr w:type="gramStart"/>
            <w:r w:rsidR="003D37C8">
              <w:t>higher level</w:t>
            </w:r>
            <w:proofErr w:type="gramEnd"/>
            <w:r w:rsidR="003D37C8">
              <w:t xml:space="preserve"> Technical A</w:t>
            </w:r>
            <w:r>
              <w:t>wards.</w:t>
            </w:r>
          </w:p>
          <w:p w14:paraId="31B759FE" w14:textId="77777777" w:rsidR="00A449E0" w:rsidRDefault="00A449E0" w:rsidP="00FD0CD9"/>
          <w:p w14:paraId="2229501F" w14:textId="613390EC" w:rsidR="00A449E0" w:rsidRPr="001A0C6E" w:rsidRDefault="00A449E0" w:rsidP="00FD0CD9">
            <w:r>
              <w:t xml:space="preserve">There is a wide range of job roles to progress into such as Activity Leader, Sports Coach, Fitness Instructor and Leisure </w:t>
            </w:r>
            <w:r w:rsidR="00B54BC2">
              <w:t>Assistant</w:t>
            </w:r>
            <w:r>
              <w:t>.</w:t>
            </w:r>
            <w:r w:rsidR="003D37C8">
              <w:t xml:space="preserve"> This course will prepare students well to pursue a career in the Sport and Fitness industry. </w:t>
            </w:r>
          </w:p>
        </w:tc>
      </w:tr>
    </w:tbl>
    <w:p w14:paraId="3BA7500B" w14:textId="4C525C13" w:rsidR="001A0C6E" w:rsidRPr="001A0C6E" w:rsidRDefault="001A0C6E"/>
    <w:sectPr w:rsidR="001A0C6E" w:rsidRPr="001A0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9E76" w14:textId="77777777" w:rsidR="00A74DE7" w:rsidRDefault="00A74DE7" w:rsidP="000B117C">
      <w:pPr>
        <w:spacing w:after="0" w:line="240" w:lineRule="auto"/>
      </w:pPr>
      <w:r>
        <w:separator/>
      </w:r>
    </w:p>
  </w:endnote>
  <w:endnote w:type="continuationSeparator" w:id="0">
    <w:p w14:paraId="461FC2A6" w14:textId="77777777" w:rsidR="00A74DE7" w:rsidRDefault="00A74DE7" w:rsidP="000B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9C80" w14:textId="77777777" w:rsidR="00C265E5" w:rsidRDefault="00C26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3D99C" w14:textId="77777777" w:rsidR="00C265E5" w:rsidRDefault="00C26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5924" w14:textId="77777777" w:rsidR="00C265E5" w:rsidRDefault="00C26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8460" w14:textId="77777777" w:rsidR="00A74DE7" w:rsidRDefault="00A74DE7" w:rsidP="000B117C">
      <w:pPr>
        <w:spacing w:after="0" w:line="240" w:lineRule="auto"/>
      </w:pPr>
      <w:r>
        <w:separator/>
      </w:r>
    </w:p>
  </w:footnote>
  <w:footnote w:type="continuationSeparator" w:id="0">
    <w:p w14:paraId="72FD7531" w14:textId="77777777" w:rsidR="00A74DE7" w:rsidRDefault="00A74DE7" w:rsidP="000B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080F" w14:textId="77777777" w:rsidR="00C265E5" w:rsidRDefault="00C26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E418" w14:textId="53A88A01" w:rsidR="00C265E5" w:rsidRDefault="00C265E5" w:rsidP="00C265E5">
    <w:pPr>
      <w:spacing w:after="0"/>
      <w:jc w:val="both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A47DF" wp14:editId="06261878">
          <wp:simplePos x="0" y="0"/>
          <wp:positionH relativeFrom="margin">
            <wp:posOffset>142875</wp:posOffset>
          </wp:positionH>
          <wp:positionV relativeFrom="paragraph">
            <wp:posOffset>19050</wp:posOffset>
          </wp:positionV>
          <wp:extent cx="586740" cy="536575"/>
          <wp:effectExtent l="0" t="0" r="3810" b="0"/>
          <wp:wrapSquare wrapText="bothSides"/>
          <wp:docPr id="1" name="Picture 1" descr="http://3.bp.blogspot.com/_Kn3nVkZEu90/TJoYL_1_gJI/AAAAAAAAA64/uSGT3IGvwFs/s1600/OBHS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3.bp.blogspot.com/_Kn3nVkZEu90/TJoYL_1_gJI/AAAAAAAAA64/uSGT3IGvwFs/s1600/OBHS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538135" w:themeColor="accent6" w:themeShade="BF"/>
        <w:lang w:eastAsia="en-GB"/>
      </w:rPr>
      <w:t xml:space="preserve">Old Buckenham High School </w:t>
    </w:r>
    <w:r>
      <w:rPr>
        <w:rFonts w:cstheme="minorHAnsi"/>
        <w:b/>
        <w:noProof/>
        <w:lang w:eastAsia="en-GB"/>
      </w:rPr>
      <w:t xml:space="preserve">| </w:t>
    </w:r>
    <w:r>
      <w:rPr>
        <w:rFonts w:cstheme="minorHAnsi"/>
        <w:b/>
        <w:noProof/>
        <w:color w:val="2E74B5" w:themeColor="accent1" w:themeShade="BF"/>
        <w:lang w:eastAsia="en-GB"/>
      </w:rPr>
      <w:t>Curriculum</w:t>
    </w:r>
  </w:p>
  <w:p w14:paraId="5AD23B64" w14:textId="77777777" w:rsidR="00C265E5" w:rsidRDefault="00C265E5" w:rsidP="00C265E5">
    <w:pPr>
      <w:spacing w:after="0"/>
      <w:jc w:val="both"/>
      <w:rPr>
        <w:rFonts w:cstheme="minorHAnsi"/>
        <w:b/>
        <w:color w:val="C45911" w:themeColor="accent2" w:themeShade="BF"/>
        <w:sz w:val="36"/>
      </w:rPr>
    </w:pPr>
    <w:r>
      <w:rPr>
        <w:rFonts w:cstheme="minorHAnsi"/>
        <w:b/>
        <w:color w:val="C45911" w:themeColor="accent2" w:themeShade="BF"/>
        <w:sz w:val="36"/>
      </w:rPr>
      <w:t>Year 9 Options 2019-2021 – Subject Information</w:t>
    </w:r>
  </w:p>
  <w:p w14:paraId="1215C2D1" w14:textId="289E156C" w:rsidR="00C265E5" w:rsidRDefault="00C265E5">
    <w:pPr>
      <w:pStyle w:val="Header"/>
    </w:pPr>
    <w:bookmarkStart w:id="0" w:name="_GoBack"/>
    <w:bookmarkEnd w:id="0"/>
  </w:p>
  <w:p w14:paraId="21C051EA" w14:textId="77777777" w:rsidR="00C265E5" w:rsidRDefault="00C26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E627" w14:textId="77777777" w:rsidR="00C265E5" w:rsidRDefault="00C26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646"/>
    <w:multiLevelType w:val="hybridMultilevel"/>
    <w:tmpl w:val="030A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B41"/>
    <w:multiLevelType w:val="hybridMultilevel"/>
    <w:tmpl w:val="7298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281D"/>
    <w:multiLevelType w:val="hybridMultilevel"/>
    <w:tmpl w:val="F5541F5C"/>
    <w:lvl w:ilvl="0" w:tplc="CAE2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8"/>
    <w:rsid w:val="00027212"/>
    <w:rsid w:val="000B117C"/>
    <w:rsid w:val="000B445E"/>
    <w:rsid w:val="001A0C6E"/>
    <w:rsid w:val="002C772B"/>
    <w:rsid w:val="00350228"/>
    <w:rsid w:val="003D37C8"/>
    <w:rsid w:val="00427A6B"/>
    <w:rsid w:val="00442FA2"/>
    <w:rsid w:val="004D6804"/>
    <w:rsid w:val="005170E6"/>
    <w:rsid w:val="00642D0D"/>
    <w:rsid w:val="007B67EF"/>
    <w:rsid w:val="008A0F4F"/>
    <w:rsid w:val="008C5051"/>
    <w:rsid w:val="008C7EAB"/>
    <w:rsid w:val="00A449E0"/>
    <w:rsid w:val="00A74DE7"/>
    <w:rsid w:val="00AE6BD6"/>
    <w:rsid w:val="00B54BC2"/>
    <w:rsid w:val="00BE1120"/>
    <w:rsid w:val="00C265E5"/>
    <w:rsid w:val="00CE2839"/>
    <w:rsid w:val="00D47CEB"/>
    <w:rsid w:val="00E115B9"/>
    <w:rsid w:val="00E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B343975"/>
  <w15:chartTrackingRefBased/>
  <w15:docId w15:val="{6A1DA793-738F-4393-A3B6-192F9AF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28"/>
    <w:pPr>
      <w:ind w:left="720"/>
      <w:contextualSpacing/>
    </w:pPr>
  </w:style>
  <w:style w:type="table" w:styleId="TableGrid">
    <w:name w:val="Table Grid"/>
    <w:basedOn w:val="TableNormal"/>
    <w:uiPriority w:val="39"/>
    <w:rsid w:val="0035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7C"/>
  </w:style>
  <w:style w:type="paragraph" w:styleId="Footer">
    <w:name w:val="footer"/>
    <w:basedOn w:val="Normal"/>
    <w:link w:val="Foot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n.williams</dc:creator>
  <cp:keywords/>
  <dc:description/>
  <cp:lastModifiedBy>Hayley Beales</cp:lastModifiedBy>
  <cp:revision>3</cp:revision>
  <dcterms:created xsi:type="dcterms:W3CDTF">2019-02-26T12:06:00Z</dcterms:created>
  <dcterms:modified xsi:type="dcterms:W3CDTF">2019-02-28T09:31:00Z</dcterms:modified>
</cp:coreProperties>
</file>