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Look w:val="04A0" w:firstRow="1" w:lastRow="0" w:firstColumn="1" w:lastColumn="0" w:noHBand="0" w:noVBand="1"/>
      </w:tblPr>
      <w:tblGrid>
        <w:gridCol w:w="8976"/>
      </w:tblGrid>
      <w:tr w:rsidR="00350228" w:rsidRPr="001A0C6E" w14:paraId="33D891EA" w14:textId="77777777" w:rsidTr="00350228">
        <w:trPr>
          <w:trHeight w:val="262"/>
        </w:trPr>
        <w:tc>
          <w:tcPr>
            <w:tcW w:w="8976" w:type="dxa"/>
          </w:tcPr>
          <w:p w14:paraId="36534706" w14:textId="1796AF8C" w:rsidR="00350228" w:rsidRPr="001A0C6E" w:rsidRDefault="000B445E" w:rsidP="00FD0CD9">
            <w:bookmarkStart w:id="0" w:name="_GoBack"/>
            <w:bookmarkEnd w:id="0"/>
            <w:r w:rsidRPr="001A0C6E">
              <w:t>Course name:</w:t>
            </w:r>
            <w:r w:rsidR="00350228" w:rsidRPr="001A0C6E">
              <w:t xml:space="preserve"> </w:t>
            </w:r>
            <w:r w:rsidR="008C5BC5">
              <w:t>GCSE PE</w:t>
            </w:r>
          </w:p>
        </w:tc>
      </w:tr>
      <w:tr w:rsidR="00350228" w:rsidRPr="001A0C6E" w14:paraId="068FAD5B" w14:textId="77777777" w:rsidTr="004D6804">
        <w:trPr>
          <w:trHeight w:val="575"/>
        </w:trPr>
        <w:tc>
          <w:tcPr>
            <w:tcW w:w="8976" w:type="dxa"/>
          </w:tcPr>
          <w:p w14:paraId="5C8572BD" w14:textId="1D3D2DBE" w:rsidR="00350228" w:rsidRPr="001A0C6E" w:rsidRDefault="008C5BC5" w:rsidP="00FD0CD9">
            <w:r>
              <w:t>Edexcel Exam Board.</w:t>
            </w:r>
            <w:r w:rsidR="00427A6B">
              <w:t xml:space="preserve"> </w:t>
            </w:r>
            <w:r w:rsidR="00D47CEB" w:rsidRPr="001A0C6E">
              <w:t xml:space="preserve"> </w:t>
            </w:r>
          </w:p>
        </w:tc>
      </w:tr>
      <w:tr w:rsidR="00350228" w:rsidRPr="001A0C6E" w14:paraId="36BC44BE" w14:textId="77777777" w:rsidTr="004D6804">
        <w:trPr>
          <w:trHeight w:val="1973"/>
        </w:trPr>
        <w:tc>
          <w:tcPr>
            <w:tcW w:w="8976" w:type="dxa"/>
          </w:tcPr>
          <w:p w14:paraId="269DD313" w14:textId="70866B7F" w:rsidR="00B32432" w:rsidRDefault="00E60D30" w:rsidP="008C5BC5">
            <w:r>
              <w:t xml:space="preserve">This course offers the opportunity </w:t>
            </w:r>
            <w:r w:rsidR="008C5BC5">
              <w:t>for students to study the world of PE, Sport and Sport Science, by developing an understanding of how the mind and body works in relation to performance in physical activity. This will include units such as Anatomy and Physiology, Physical Training, Health, Fitness and Well-being, Sports Psychology and Socio</w:t>
            </w:r>
            <w:r w:rsidR="00FF5318">
              <w:t>-c</w:t>
            </w:r>
            <w:r w:rsidR="008C5BC5">
              <w:t>ultural Influences.</w:t>
            </w:r>
          </w:p>
          <w:p w14:paraId="74734409" w14:textId="777B6BF3" w:rsidR="008C5BC5" w:rsidRDefault="00B32432" w:rsidP="008C5BC5">
            <w:r>
              <w:t>As well as the theory side students will have the opportunity to develop their practical skills through skills in isolation and competitive situations. Students will be required to perform one team sport, one individual sport and then a free choice.</w:t>
            </w:r>
            <w:r w:rsidR="008C5BC5">
              <w:t xml:space="preserve">  </w:t>
            </w:r>
          </w:p>
          <w:p w14:paraId="54E9377F" w14:textId="15BB4A9C" w:rsidR="00B32432" w:rsidRDefault="00B32432" w:rsidP="008C5BC5">
            <w:r>
              <w:t xml:space="preserve">Students will also have the opportunity to plan and take part in a </w:t>
            </w:r>
            <w:proofErr w:type="gramStart"/>
            <w:r>
              <w:t>6 week</w:t>
            </w:r>
            <w:proofErr w:type="gramEnd"/>
            <w:r>
              <w:t xml:space="preserve"> personal exercise programme, where they will set an aim to achieve, collect data and analysis results to help improve performance in their chosen sport.</w:t>
            </w:r>
          </w:p>
          <w:p w14:paraId="28324804" w14:textId="77777777" w:rsidR="00B32432" w:rsidRPr="001A0C6E" w:rsidRDefault="00B32432" w:rsidP="008C5BC5"/>
          <w:p w14:paraId="1DFAB9F2" w14:textId="4F109D8D" w:rsidR="00A449E0" w:rsidRPr="001A0C6E" w:rsidRDefault="00A449E0" w:rsidP="00E60D30"/>
        </w:tc>
      </w:tr>
      <w:tr w:rsidR="00350228" w:rsidRPr="001A0C6E" w14:paraId="5A506B9B" w14:textId="77777777" w:rsidTr="00350228">
        <w:trPr>
          <w:trHeight w:val="3013"/>
        </w:trPr>
        <w:tc>
          <w:tcPr>
            <w:tcW w:w="8976" w:type="dxa"/>
          </w:tcPr>
          <w:p w14:paraId="6FA5FFF7" w14:textId="221DAD41" w:rsidR="00350228" w:rsidRDefault="00350228" w:rsidP="00FD0CD9">
            <w:r w:rsidRPr="001A0C6E">
              <w:t xml:space="preserve">How </w:t>
            </w:r>
            <w:r w:rsidR="00D47CEB" w:rsidRPr="001A0C6E">
              <w:t>is the course</w:t>
            </w:r>
            <w:r w:rsidRPr="001A0C6E">
              <w:t xml:space="preserve"> assessed?</w:t>
            </w:r>
          </w:p>
          <w:p w14:paraId="678C4DFC" w14:textId="77777777" w:rsidR="00A449E0" w:rsidRPr="003D37C8" w:rsidRDefault="00A449E0" w:rsidP="00FD0CD9">
            <w:pPr>
              <w:rPr>
                <w:b/>
              </w:rPr>
            </w:pPr>
          </w:p>
          <w:p w14:paraId="193DCA36" w14:textId="707C0129" w:rsidR="00A5414F" w:rsidRPr="00B32432" w:rsidRDefault="003D37C8" w:rsidP="00B32432">
            <w:r>
              <w:t xml:space="preserve"> </w:t>
            </w:r>
            <w:r w:rsidR="00B32432">
              <w:t>Two</w:t>
            </w:r>
            <w:r w:rsidR="00601B61" w:rsidRPr="00B32432">
              <w:t xml:space="preserve"> written papers</w:t>
            </w:r>
          </w:p>
          <w:p w14:paraId="72833B7A" w14:textId="77777777" w:rsidR="00A5414F" w:rsidRPr="00B32432" w:rsidRDefault="00601B61" w:rsidP="00B32432">
            <w:pPr>
              <w:pStyle w:val="ListParagraph"/>
              <w:numPr>
                <w:ilvl w:val="0"/>
                <w:numId w:val="5"/>
              </w:numPr>
            </w:pPr>
            <w:r w:rsidRPr="00B32432">
              <w:t>Paper 1 Fitness and Body Systems, 1 hour 45 minutes (90 marks, 36%)</w:t>
            </w:r>
          </w:p>
          <w:p w14:paraId="2F8DAA90" w14:textId="77777777" w:rsidR="00A5414F" w:rsidRPr="00B32432" w:rsidRDefault="00601B61" w:rsidP="00B32432">
            <w:pPr>
              <w:pStyle w:val="ListParagraph"/>
              <w:numPr>
                <w:ilvl w:val="0"/>
                <w:numId w:val="5"/>
              </w:numPr>
            </w:pPr>
            <w:r w:rsidRPr="00B32432">
              <w:t>Paper 2 Health and Performance, 1 hour 15 minutes (70 marks, 24%)</w:t>
            </w:r>
          </w:p>
          <w:p w14:paraId="1AC9087D" w14:textId="77777777" w:rsidR="00B32432" w:rsidRDefault="00B32432" w:rsidP="00B32432"/>
          <w:p w14:paraId="68D517DF" w14:textId="68297DB9" w:rsidR="00A5414F" w:rsidRPr="00B32432" w:rsidRDefault="00601B61" w:rsidP="00B32432">
            <w:r w:rsidRPr="00B32432">
              <w:t>Practical Exam – 3 sports (1 individual, 1 team, 1 free choice) (105 marks, 30%)</w:t>
            </w:r>
          </w:p>
          <w:p w14:paraId="0A53F826" w14:textId="77777777" w:rsidR="00B32432" w:rsidRDefault="00B32432" w:rsidP="00B32432"/>
          <w:p w14:paraId="5201C3BE" w14:textId="00CF4CD5" w:rsidR="00A5414F" w:rsidRPr="00B32432" w:rsidRDefault="00601B61" w:rsidP="00B32432">
            <w:r w:rsidRPr="00B32432">
              <w:t>Written Coursework</w:t>
            </w:r>
            <w:r w:rsidR="00B32432">
              <w:t>, Personal Exercise Programme</w:t>
            </w:r>
            <w:r w:rsidRPr="00B32432">
              <w:t xml:space="preserve"> (20 marks, 10%)</w:t>
            </w:r>
          </w:p>
          <w:p w14:paraId="0DED0E76" w14:textId="4ED72689" w:rsidR="00A449E0" w:rsidRPr="001A0C6E" w:rsidRDefault="00A449E0" w:rsidP="003D37C8"/>
        </w:tc>
      </w:tr>
      <w:tr w:rsidR="00350228" w:rsidRPr="001A0C6E" w14:paraId="25F3825D" w14:textId="77777777" w:rsidTr="00350228">
        <w:trPr>
          <w:trHeight w:val="2129"/>
        </w:trPr>
        <w:tc>
          <w:tcPr>
            <w:tcW w:w="8976" w:type="dxa"/>
          </w:tcPr>
          <w:p w14:paraId="4CA2F1F6" w14:textId="4A1B1421" w:rsidR="00350228" w:rsidRDefault="00350228" w:rsidP="00FD0CD9">
            <w:r w:rsidRPr="001A0C6E">
              <w:t>Which careers/ post 16 courses will this course help me to prepare for?</w:t>
            </w:r>
          </w:p>
          <w:p w14:paraId="0BE00B56" w14:textId="77777777" w:rsidR="00B54BC2" w:rsidRPr="001A0C6E" w:rsidRDefault="00B54BC2" w:rsidP="00FD0CD9"/>
          <w:p w14:paraId="2348BE4C" w14:textId="44272B73" w:rsidR="00350228" w:rsidRDefault="00A449E0" w:rsidP="00FD0CD9">
            <w:r>
              <w:t>There is a</w:t>
            </w:r>
            <w:r w:rsidR="00601B61">
              <w:t xml:space="preserve"> natural</w:t>
            </w:r>
            <w:r>
              <w:t xml:space="preserve"> progression through to A </w:t>
            </w:r>
            <w:r w:rsidR="003D37C8">
              <w:t xml:space="preserve">Level PE or other </w:t>
            </w:r>
            <w:proofErr w:type="gramStart"/>
            <w:r w:rsidR="003D37C8">
              <w:t>higher level</w:t>
            </w:r>
            <w:proofErr w:type="gramEnd"/>
            <w:r w:rsidR="003D37C8">
              <w:t xml:space="preserve"> Technical A</w:t>
            </w:r>
            <w:r>
              <w:t>wards.</w:t>
            </w:r>
          </w:p>
          <w:p w14:paraId="31B759FE" w14:textId="77777777" w:rsidR="00A449E0" w:rsidRDefault="00A449E0" w:rsidP="00FD0CD9"/>
          <w:p w14:paraId="2229501F" w14:textId="6784F1BF" w:rsidR="00A449E0" w:rsidRPr="001A0C6E" w:rsidRDefault="00A449E0" w:rsidP="00601B61">
            <w:r>
              <w:t>There is a wide range of job roles to prog</w:t>
            </w:r>
            <w:r w:rsidR="00601B61">
              <w:t>ress into such as Personal Trainer</w:t>
            </w:r>
            <w:r>
              <w:t>, Sports Coach,</w:t>
            </w:r>
            <w:r w:rsidR="00601B61">
              <w:t xml:space="preserve"> Physiotherapist</w:t>
            </w:r>
            <w:r>
              <w:t>.</w:t>
            </w:r>
            <w:r w:rsidR="003D37C8">
              <w:t xml:space="preserve"> This course will prepare students well to pursue a career in the Sport and Fitness industry. </w:t>
            </w:r>
          </w:p>
        </w:tc>
      </w:tr>
    </w:tbl>
    <w:p w14:paraId="3BA7500B" w14:textId="4C525C13" w:rsidR="001A0C6E" w:rsidRPr="001A0C6E" w:rsidRDefault="001A0C6E"/>
    <w:sectPr w:rsidR="001A0C6E" w:rsidRPr="001A0C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7DD6" w14:textId="77777777" w:rsidR="00A828F7" w:rsidRDefault="00A828F7" w:rsidP="000B117C">
      <w:pPr>
        <w:spacing w:after="0" w:line="240" w:lineRule="auto"/>
      </w:pPr>
      <w:r>
        <w:separator/>
      </w:r>
    </w:p>
  </w:endnote>
  <w:endnote w:type="continuationSeparator" w:id="0">
    <w:p w14:paraId="136B37F5" w14:textId="77777777" w:rsidR="00A828F7" w:rsidRDefault="00A828F7"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4BBF" w14:textId="77777777" w:rsidR="00A828F7" w:rsidRDefault="00A828F7" w:rsidP="000B117C">
      <w:pPr>
        <w:spacing w:after="0" w:line="240" w:lineRule="auto"/>
      </w:pPr>
      <w:r>
        <w:separator/>
      </w:r>
    </w:p>
  </w:footnote>
  <w:footnote w:type="continuationSeparator" w:id="0">
    <w:p w14:paraId="30199F24" w14:textId="77777777" w:rsidR="00A828F7" w:rsidRDefault="00A828F7"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ABEC" w14:textId="0CB36E02" w:rsidR="001F2CE9" w:rsidRDefault="001F2CE9" w:rsidP="001F2CE9">
    <w:pPr>
      <w:spacing w:after="0"/>
      <w:jc w:val="both"/>
      <w:rPr>
        <w:rFonts w:cstheme="minorHAnsi"/>
        <w:b/>
      </w:rPr>
    </w:pPr>
    <w:r>
      <w:rPr>
        <w:noProof/>
      </w:rPr>
      <w:drawing>
        <wp:anchor distT="0" distB="0" distL="114300" distR="114300" simplePos="0" relativeHeight="251659264" behindDoc="0" locked="0" layoutInCell="1" allowOverlap="1" wp14:anchorId="4618F145" wp14:editId="10CF6B51">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lang w:eastAsia="en-GB"/>
      </w:rPr>
      <w:t xml:space="preserve">Old Buckenham High School </w:t>
    </w:r>
    <w:r>
      <w:rPr>
        <w:rFonts w:cstheme="minorHAnsi"/>
        <w:b/>
        <w:noProof/>
        <w:lang w:eastAsia="en-GB"/>
      </w:rPr>
      <w:t xml:space="preserve">| </w:t>
    </w:r>
    <w:r>
      <w:rPr>
        <w:rFonts w:cstheme="minorHAnsi"/>
        <w:b/>
        <w:noProof/>
        <w:color w:val="2E74B5" w:themeColor="accent1" w:themeShade="BF"/>
        <w:lang w:eastAsia="en-GB"/>
      </w:rPr>
      <w:t>Curriculum</w:t>
    </w:r>
  </w:p>
  <w:p w14:paraId="238C5DFE" w14:textId="77777777" w:rsidR="001F2CE9" w:rsidRDefault="001F2CE9" w:rsidP="001F2CE9">
    <w:pPr>
      <w:spacing w:after="0"/>
      <w:jc w:val="both"/>
      <w:rPr>
        <w:rFonts w:cstheme="minorHAnsi"/>
        <w:b/>
        <w:color w:val="C45911" w:themeColor="accent2" w:themeShade="BF"/>
        <w:sz w:val="36"/>
      </w:rPr>
    </w:pPr>
    <w:r>
      <w:rPr>
        <w:rFonts w:cstheme="minorHAnsi"/>
        <w:b/>
        <w:color w:val="C45911" w:themeColor="accent2" w:themeShade="BF"/>
        <w:sz w:val="36"/>
      </w:rPr>
      <w:t>Year 9 Options 2019-2021 – Subject Information</w:t>
    </w:r>
  </w:p>
  <w:p w14:paraId="2F58DFAC" w14:textId="1B970BFB" w:rsidR="001F2CE9" w:rsidRDefault="001F2CE9">
    <w:pPr>
      <w:pStyle w:val="Header"/>
    </w:pPr>
  </w:p>
  <w:p w14:paraId="27AD51F8" w14:textId="77777777" w:rsidR="001F2CE9" w:rsidRDefault="001F2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B1B41"/>
    <w:multiLevelType w:val="hybridMultilevel"/>
    <w:tmpl w:val="7298C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D40587"/>
    <w:multiLevelType w:val="hybridMultilevel"/>
    <w:tmpl w:val="1940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65313"/>
    <w:multiLevelType w:val="hybridMultilevel"/>
    <w:tmpl w:val="A1C0C80E"/>
    <w:lvl w:ilvl="0" w:tplc="78F82C32">
      <w:start w:val="1"/>
      <w:numFmt w:val="bullet"/>
      <w:lvlText w:val=""/>
      <w:lvlJc w:val="left"/>
      <w:pPr>
        <w:tabs>
          <w:tab w:val="num" w:pos="720"/>
        </w:tabs>
        <w:ind w:left="720" w:hanging="360"/>
      </w:pPr>
      <w:rPr>
        <w:rFonts w:ascii="Wingdings 3" w:hAnsi="Wingdings 3" w:hint="default"/>
      </w:rPr>
    </w:lvl>
    <w:lvl w:ilvl="1" w:tplc="D376FCD4" w:tentative="1">
      <w:start w:val="1"/>
      <w:numFmt w:val="bullet"/>
      <w:lvlText w:val=""/>
      <w:lvlJc w:val="left"/>
      <w:pPr>
        <w:tabs>
          <w:tab w:val="num" w:pos="1440"/>
        </w:tabs>
        <w:ind w:left="1440" w:hanging="360"/>
      </w:pPr>
      <w:rPr>
        <w:rFonts w:ascii="Wingdings 3" w:hAnsi="Wingdings 3" w:hint="default"/>
      </w:rPr>
    </w:lvl>
    <w:lvl w:ilvl="2" w:tplc="F782B798">
      <w:numFmt w:val="bullet"/>
      <w:lvlText w:val=""/>
      <w:lvlJc w:val="left"/>
      <w:pPr>
        <w:tabs>
          <w:tab w:val="num" w:pos="2160"/>
        </w:tabs>
        <w:ind w:left="2160" w:hanging="360"/>
      </w:pPr>
      <w:rPr>
        <w:rFonts w:ascii="Wingdings 3" w:hAnsi="Wingdings 3" w:hint="default"/>
      </w:rPr>
    </w:lvl>
    <w:lvl w:ilvl="3" w:tplc="EB7EC626" w:tentative="1">
      <w:start w:val="1"/>
      <w:numFmt w:val="bullet"/>
      <w:lvlText w:val=""/>
      <w:lvlJc w:val="left"/>
      <w:pPr>
        <w:tabs>
          <w:tab w:val="num" w:pos="2880"/>
        </w:tabs>
        <w:ind w:left="2880" w:hanging="360"/>
      </w:pPr>
      <w:rPr>
        <w:rFonts w:ascii="Wingdings 3" w:hAnsi="Wingdings 3" w:hint="default"/>
      </w:rPr>
    </w:lvl>
    <w:lvl w:ilvl="4" w:tplc="1F4AC2CE" w:tentative="1">
      <w:start w:val="1"/>
      <w:numFmt w:val="bullet"/>
      <w:lvlText w:val=""/>
      <w:lvlJc w:val="left"/>
      <w:pPr>
        <w:tabs>
          <w:tab w:val="num" w:pos="3600"/>
        </w:tabs>
        <w:ind w:left="3600" w:hanging="360"/>
      </w:pPr>
      <w:rPr>
        <w:rFonts w:ascii="Wingdings 3" w:hAnsi="Wingdings 3" w:hint="default"/>
      </w:rPr>
    </w:lvl>
    <w:lvl w:ilvl="5" w:tplc="11040CD4" w:tentative="1">
      <w:start w:val="1"/>
      <w:numFmt w:val="bullet"/>
      <w:lvlText w:val=""/>
      <w:lvlJc w:val="left"/>
      <w:pPr>
        <w:tabs>
          <w:tab w:val="num" w:pos="4320"/>
        </w:tabs>
        <w:ind w:left="4320" w:hanging="360"/>
      </w:pPr>
      <w:rPr>
        <w:rFonts w:ascii="Wingdings 3" w:hAnsi="Wingdings 3" w:hint="default"/>
      </w:rPr>
    </w:lvl>
    <w:lvl w:ilvl="6" w:tplc="8AE03BF6" w:tentative="1">
      <w:start w:val="1"/>
      <w:numFmt w:val="bullet"/>
      <w:lvlText w:val=""/>
      <w:lvlJc w:val="left"/>
      <w:pPr>
        <w:tabs>
          <w:tab w:val="num" w:pos="5040"/>
        </w:tabs>
        <w:ind w:left="5040" w:hanging="360"/>
      </w:pPr>
      <w:rPr>
        <w:rFonts w:ascii="Wingdings 3" w:hAnsi="Wingdings 3" w:hint="default"/>
      </w:rPr>
    </w:lvl>
    <w:lvl w:ilvl="7" w:tplc="D21E6972" w:tentative="1">
      <w:start w:val="1"/>
      <w:numFmt w:val="bullet"/>
      <w:lvlText w:val=""/>
      <w:lvlJc w:val="left"/>
      <w:pPr>
        <w:tabs>
          <w:tab w:val="num" w:pos="5760"/>
        </w:tabs>
        <w:ind w:left="5760" w:hanging="360"/>
      </w:pPr>
      <w:rPr>
        <w:rFonts w:ascii="Wingdings 3" w:hAnsi="Wingdings 3" w:hint="default"/>
      </w:rPr>
    </w:lvl>
    <w:lvl w:ilvl="8" w:tplc="92BA953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B117C"/>
    <w:rsid w:val="000B445E"/>
    <w:rsid w:val="00115388"/>
    <w:rsid w:val="001A0C6E"/>
    <w:rsid w:val="001F2CE9"/>
    <w:rsid w:val="002C772B"/>
    <w:rsid w:val="00350228"/>
    <w:rsid w:val="003D37C8"/>
    <w:rsid w:val="00427A6B"/>
    <w:rsid w:val="00442FA2"/>
    <w:rsid w:val="004D6804"/>
    <w:rsid w:val="005170E6"/>
    <w:rsid w:val="00601B61"/>
    <w:rsid w:val="00642D0D"/>
    <w:rsid w:val="007B67EF"/>
    <w:rsid w:val="008A0F4F"/>
    <w:rsid w:val="008C5051"/>
    <w:rsid w:val="008C5BC5"/>
    <w:rsid w:val="008C7EAB"/>
    <w:rsid w:val="00A449E0"/>
    <w:rsid w:val="00A5414F"/>
    <w:rsid w:val="00A74DE7"/>
    <w:rsid w:val="00A828F7"/>
    <w:rsid w:val="00AE6BD6"/>
    <w:rsid w:val="00B32432"/>
    <w:rsid w:val="00B54BC2"/>
    <w:rsid w:val="00BE1120"/>
    <w:rsid w:val="00CE2839"/>
    <w:rsid w:val="00D47CEB"/>
    <w:rsid w:val="00E115B9"/>
    <w:rsid w:val="00E60D30"/>
    <w:rsid w:val="00FF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64707">
      <w:bodyDiv w:val="1"/>
      <w:marLeft w:val="0"/>
      <w:marRight w:val="0"/>
      <w:marTop w:val="0"/>
      <w:marBottom w:val="0"/>
      <w:divBdr>
        <w:top w:val="none" w:sz="0" w:space="0" w:color="auto"/>
        <w:left w:val="none" w:sz="0" w:space="0" w:color="auto"/>
        <w:bottom w:val="none" w:sz="0" w:space="0" w:color="auto"/>
        <w:right w:val="none" w:sz="0" w:space="0" w:color="auto"/>
      </w:divBdr>
      <w:divsChild>
        <w:div w:id="702168998">
          <w:marLeft w:val="547"/>
          <w:marRight w:val="0"/>
          <w:marTop w:val="200"/>
          <w:marBottom w:val="0"/>
          <w:divBdr>
            <w:top w:val="none" w:sz="0" w:space="0" w:color="auto"/>
            <w:left w:val="none" w:sz="0" w:space="0" w:color="auto"/>
            <w:bottom w:val="none" w:sz="0" w:space="0" w:color="auto"/>
            <w:right w:val="none" w:sz="0" w:space="0" w:color="auto"/>
          </w:divBdr>
        </w:div>
        <w:div w:id="200361066">
          <w:marLeft w:val="1800"/>
          <w:marRight w:val="0"/>
          <w:marTop w:val="200"/>
          <w:marBottom w:val="0"/>
          <w:divBdr>
            <w:top w:val="none" w:sz="0" w:space="0" w:color="auto"/>
            <w:left w:val="none" w:sz="0" w:space="0" w:color="auto"/>
            <w:bottom w:val="none" w:sz="0" w:space="0" w:color="auto"/>
            <w:right w:val="none" w:sz="0" w:space="0" w:color="auto"/>
          </w:divBdr>
        </w:div>
        <w:div w:id="1783650301">
          <w:marLeft w:val="1800"/>
          <w:marRight w:val="0"/>
          <w:marTop w:val="200"/>
          <w:marBottom w:val="0"/>
          <w:divBdr>
            <w:top w:val="none" w:sz="0" w:space="0" w:color="auto"/>
            <w:left w:val="none" w:sz="0" w:space="0" w:color="auto"/>
            <w:bottom w:val="none" w:sz="0" w:space="0" w:color="auto"/>
            <w:right w:val="none" w:sz="0" w:space="0" w:color="auto"/>
          </w:divBdr>
        </w:div>
        <w:div w:id="1778866005">
          <w:marLeft w:val="1800"/>
          <w:marRight w:val="0"/>
          <w:marTop w:val="200"/>
          <w:marBottom w:val="0"/>
          <w:divBdr>
            <w:top w:val="none" w:sz="0" w:space="0" w:color="auto"/>
            <w:left w:val="none" w:sz="0" w:space="0" w:color="auto"/>
            <w:bottom w:val="none" w:sz="0" w:space="0" w:color="auto"/>
            <w:right w:val="none" w:sz="0" w:space="0" w:color="auto"/>
          </w:divBdr>
        </w:div>
        <w:div w:id="53087272">
          <w:marLeft w:val="1800"/>
          <w:marRight w:val="0"/>
          <w:marTop w:val="200"/>
          <w:marBottom w:val="0"/>
          <w:divBdr>
            <w:top w:val="none" w:sz="0" w:space="0" w:color="auto"/>
            <w:left w:val="none" w:sz="0" w:space="0" w:color="auto"/>
            <w:bottom w:val="none" w:sz="0" w:space="0" w:color="auto"/>
            <w:right w:val="none" w:sz="0" w:space="0" w:color="auto"/>
          </w:divBdr>
        </w:div>
      </w:divsChild>
    </w:div>
    <w:div w:id="17477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5</cp:revision>
  <dcterms:created xsi:type="dcterms:W3CDTF">2019-02-26T13:42:00Z</dcterms:created>
  <dcterms:modified xsi:type="dcterms:W3CDTF">2019-02-28T09:28:00Z</dcterms:modified>
</cp:coreProperties>
</file>