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976" w:type="dxa"/>
        <w:tblInd w:w="-5" w:type="dxa"/>
        <w:tblLook w:val="04A0" w:firstRow="1" w:lastRow="0" w:firstColumn="1" w:lastColumn="0" w:noHBand="0" w:noVBand="1"/>
      </w:tblPr>
      <w:tblGrid>
        <w:gridCol w:w="8976"/>
      </w:tblGrid>
      <w:tr w:rsidR="00350228" w:rsidRPr="001A0C6E" w14:paraId="33D891EA" w14:textId="77777777" w:rsidTr="00350228">
        <w:trPr>
          <w:trHeight w:val="262"/>
        </w:trPr>
        <w:tc>
          <w:tcPr>
            <w:tcW w:w="8976" w:type="dxa"/>
          </w:tcPr>
          <w:p w14:paraId="36534706" w14:textId="07305FAA" w:rsidR="00350228" w:rsidRPr="001A0C6E" w:rsidRDefault="000B445E" w:rsidP="00FD0CD9">
            <w:r w:rsidRPr="001A0C6E">
              <w:t>Course name:</w:t>
            </w:r>
            <w:r w:rsidR="00350228" w:rsidRPr="001A0C6E">
              <w:t xml:space="preserve"> </w:t>
            </w:r>
            <w:r w:rsidR="00786BD2">
              <w:t>GCSE French / GCSE German</w:t>
            </w:r>
          </w:p>
        </w:tc>
      </w:tr>
      <w:tr w:rsidR="00350228" w:rsidRPr="001A0C6E" w14:paraId="068FAD5B" w14:textId="77777777" w:rsidTr="004D6804">
        <w:trPr>
          <w:trHeight w:val="575"/>
        </w:trPr>
        <w:tc>
          <w:tcPr>
            <w:tcW w:w="8976" w:type="dxa"/>
          </w:tcPr>
          <w:p w14:paraId="16628498" w14:textId="77777777" w:rsidR="00350228" w:rsidRPr="001A0C6E" w:rsidRDefault="00350228" w:rsidP="00FD0CD9">
            <w:r w:rsidRPr="001A0C6E">
              <w:t xml:space="preserve">Which course/ syllabus will I be following? </w:t>
            </w:r>
          </w:p>
          <w:p w14:paraId="5C8572BD" w14:textId="2B16E709" w:rsidR="00350228" w:rsidRPr="001A0C6E" w:rsidRDefault="00786BD2" w:rsidP="00FD0CD9">
            <w:r>
              <w:t>AQA GCSE</w:t>
            </w:r>
          </w:p>
        </w:tc>
      </w:tr>
      <w:tr w:rsidR="00350228" w:rsidRPr="001A0C6E" w14:paraId="36BC44BE" w14:textId="77777777" w:rsidTr="004D6804">
        <w:trPr>
          <w:trHeight w:val="1973"/>
        </w:trPr>
        <w:tc>
          <w:tcPr>
            <w:tcW w:w="8976" w:type="dxa"/>
          </w:tcPr>
          <w:p w14:paraId="50FA36BA" w14:textId="210E83CF" w:rsidR="00350228" w:rsidRDefault="005170E6" w:rsidP="00FD0CD9">
            <w:r w:rsidRPr="001A0C6E">
              <w:t>Reason</w:t>
            </w:r>
          </w:p>
          <w:p w14:paraId="44E36E2C" w14:textId="7305E52D" w:rsidR="008D61F2" w:rsidRDefault="008D61F2" w:rsidP="00FD0CD9"/>
          <w:p w14:paraId="4FD832DC" w14:textId="7FD10E4D" w:rsidR="0009599C" w:rsidRDefault="0009599C" w:rsidP="00FD0CD9">
            <w:r>
              <w:t>In year 9 you are already well on your way to studying a language at GCSE as we have</w:t>
            </w:r>
            <w:r w:rsidR="00CC67C4">
              <w:t xml:space="preserve"> introduced elements of the GCSE course </w:t>
            </w:r>
            <w:r>
              <w:t>since the start of this year.</w:t>
            </w:r>
          </w:p>
          <w:p w14:paraId="4435F432" w14:textId="4CAE2542" w:rsidR="0009599C" w:rsidRDefault="0009599C" w:rsidP="00FD0CD9">
            <w:r>
              <w:t xml:space="preserve"> </w:t>
            </w:r>
          </w:p>
          <w:p w14:paraId="1CCDEAA5" w14:textId="0224E5B6" w:rsidR="00906C25" w:rsidRDefault="00A362A2" w:rsidP="00FD0CD9">
            <w:r>
              <w:t xml:space="preserve">An awareness </w:t>
            </w:r>
            <w:r w:rsidR="00CC67C4">
              <w:t xml:space="preserve">of a foreign language is a life-long skill: </w:t>
            </w:r>
            <w:r>
              <w:t>you don’t have to be fluent to make a difference. Having even just a little of another language gives you the freedom to travel and communicate with others, whether for business or pleasure, without seeming arrogant enough to expect them to speak English.</w:t>
            </w:r>
          </w:p>
          <w:p w14:paraId="5B786EA5" w14:textId="36398450" w:rsidR="0057651E" w:rsidRDefault="0057651E" w:rsidP="00FD0CD9"/>
          <w:p w14:paraId="5795B8C5" w14:textId="1B3DC288" w:rsidR="0057651E" w:rsidRDefault="0057651E" w:rsidP="00FD0CD9">
            <w:r>
              <w:t>Learning a foreign language helps you improve and under</w:t>
            </w:r>
            <w:r w:rsidR="00CC67C4">
              <w:t xml:space="preserve">stand your own language better. Moreover, </w:t>
            </w:r>
            <w:r>
              <w:t xml:space="preserve">once you have learnt a </w:t>
            </w:r>
            <w:r w:rsidR="00363D09">
              <w:t xml:space="preserve">one </w:t>
            </w:r>
            <w:r>
              <w:t>foreign language, it’s much easier to pick up another</w:t>
            </w:r>
            <w:r w:rsidR="00CC67C4">
              <w:t>,</w:t>
            </w:r>
            <w:r>
              <w:t xml:space="preserve"> so it really doesn’t matter which one you learn at school. </w:t>
            </w:r>
          </w:p>
          <w:p w14:paraId="420DA204" w14:textId="200D4307" w:rsidR="00117BF5" w:rsidRDefault="00117BF5" w:rsidP="00FD0CD9"/>
          <w:p w14:paraId="37D139A3" w14:textId="2B5C95ED" w:rsidR="00117BF5" w:rsidRDefault="00117BF5" w:rsidP="00FD0CD9">
            <w:r>
              <w:t>The act of learning a foreign language reflects keen determination, outstanding communication skills and good organisational skills. In business</w:t>
            </w:r>
            <w:r w:rsidR="00CC67C4">
              <w:t>,</w:t>
            </w:r>
            <w:r>
              <w:t xml:space="preserve"> it’s great for public relations to be able to speak to different parts of a multinational company or its suppliers in their own language regardless of whether they can speak English fluently</w:t>
            </w:r>
            <w:r w:rsidR="008D61F2">
              <w:t>.</w:t>
            </w:r>
          </w:p>
          <w:p w14:paraId="784F3FA8" w14:textId="134A11E3" w:rsidR="008D61F2" w:rsidRDefault="008D61F2" w:rsidP="00FD0CD9"/>
          <w:p w14:paraId="06F28615" w14:textId="77777777" w:rsidR="008D61F2" w:rsidRDefault="008D61F2" w:rsidP="008D61F2">
            <w:r>
              <w:t>A language qualification says a lot about you as a person and your outlook beyond the place you live, having a language really makes you stand out from the crowd and can give you a competitive edge in future career choices – even if you don’t know what those choices may yet turn out to be!</w:t>
            </w:r>
          </w:p>
          <w:p w14:paraId="1DFAB9F2" w14:textId="5CA0ADF0" w:rsidR="00350228" w:rsidRPr="001A0C6E" w:rsidRDefault="00350228" w:rsidP="004D6804"/>
        </w:tc>
        <w:bookmarkStart w:id="0" w:name="_GoBack"/>
        <w:bookmarkEnd w:id="0"/>
      </w:tr>
      <w:tr w:rsidR="00350228" w:rsidRPr="001A0C6E" w14:paraId="5A506B9B" w14:textId="77777777" w:rsidTr="00CC67C4">
        <w:trPr>
          <w:trHeight w:val="1669"/>
        </w:trPr>
        <w:tc>
          <w:tcPr>
            <w:tcW w:w="8976" w:type="dxa"/>
          </w:tcPr>
          <w:p w14:paraId="6FA5FFF7" w14:textId="20CC507C" w:rsidR="00350228" w:rsidRDefault="00350228" w:rsidP="00FD0CD9">
            <w:r w:rsidRPr="001A0C6E">
              <w:t xml:space="preserve">How </w:t>
            </w:r>
            <w:r w:rsidR="00D47CEB" w:rsidRPr="001A0C6E">
              <w:t>is the course</w:t>
            </w:r>
            <w:r w:rsidRPr="001A0C6E">
              <w:t xml:space="preserve"> assessed?</w:t>
            </w:r>
          </w:p>
          <w:p w14:paraId="59385945" w14:textId="77777777" w:rsidR="00CC67C4" w:rsidRPr="001A0C6E" w:rsidRDefault="00CC67C4" w:rsidP="00FD0CD9"/>
          <w:p w14:paraId="422F2C91" w14:textId="0ED25509" w:rsidR="00906C25" w:rsidRDefault="007D7C4B" w:rsidP="00FD0CD9">
            <w:r>
              <w:t>GCSE languages are assessed by four final exams:</w:t>
            </w:r>
          </w:p>
          <w:p w14:paraId="498C4B03" w14:textId="77777777" w:rsidR="007D7C4B" w:rsidRDefault="007D7C4B" w:rsidP="007D7C4B">
            <w:pPr>
              <w:pStyle w:val="ListParagraph"/>
              <w:numPr>
                <w:ilvl w:val="0"/>
                <w:numId w:val="3"/>
              </w:numPr>
            </w:pPr>
            <w:r>
              <w:t>Listening 25%</w:t>
            </w:r>
          </w:p>
          <w:p w14:paraId="2B5FC197" w14:textId="77777777" w:rsidR="007D7C4B" w:rsidRDefault="007D7C4B" w:rsidP="007D7C4B">
            <w:pPr>
              <w:pStyle w:val="ListParagraph"/>
              <w:numPr>
                <w:ilvl w:val="0"/>
                <w:numId w:val="3"/>
              </w:numPr>
            </w:pPr>
            <w:r>
              <w:t>Speaking 25%</w:t>
            </w:r>
          </w:p>
          <w:p w14:paraId="5C4C8500" w14:textId="77777777" w:rsidR="007D7C4B" w:rsidRDefault="007D7C4B" w:rsidP="007D7C4B">
            <w:pPr>
              <w:pStyle w:val="ListParagraph"/>
              <w:numPr>
                <w:ilvl w:val="0"/>
                <w:numId w:val="3"/>
              </w:numPr>
            </w:pPr>
            <w:r>
              <w:t>Reading 25%</w:t>
            </w:r>
          </w:p>
          <w:p w14:paraId="0DED0E76" w14:textId="3614F59D" w:rsidR="00CC67C4" w:rsidRDefault="007D7C4B" w:rsidP="007D7C4B">
            <w:pPr>
              <w:pStyle w:val="ListParagraph"/>
              <w:numPr>
                <w:ilvl w:val="0"/>
                <w:numId w:val="3"/>
              </w:numPr>
            </w:pPr>
            <w:r>
              <w:t>Writing 25%</w:t>
            </w:r>
          </w:p>
          <w:p w14:paraId="00AB5838" w14:textId="257D5FBE" w:rsidR="007D7C4B" w:rsidRPr="00CC67C4" w:rsidRDefault="007D7C4B" w:rsidP="00CC67C4"/>
        </w:tc>
      </w:tr>
      <w:tr w:rsidR="00350228" w:rsidRPr="001A0C6E" w14:paraId="25F3825D" w14:textId="77777777" w:rsidTr="00350228">
        <w:trPr>
          <w:trHeight w:val="2129"/>
        </w:trPr>
        <w:tc>
          <w:tcPr>
            <w:tcW w:w="8976" w:type="dxa"/>
          </w:tcPr>
          <w:p w14:paraId="4CA2F1F6" w14:textId="77777777" w:rsidR="00350228" w:rsidRPr="001A0C6E" w:rsidRDefault="00350228" w:rsidP="00FD0CD9">
            <w:r w:rsidRPr="001A0C6E">
              <w:t>Which careers/ post 16 courses will this course help me to prepare for?</w:t>
            </w:r>
          </w:p>
          <w:p w14:paraId="37F4E762" w14:textId="77777777" w:rsidR="00350228" w:rsidRDefault="00350228" w:rsidP="00FD0CD9"/>
          <w:p w14:paraId="20CD9ECE" w14:textId="77777777" w:rsidR="00AE7F78" w:rsidRDefault="00AE7F78" w:rsidP="00AE7F78">
            <w:pPr>
              <w:pStyle w:val="ListParagraph"/>
              <w:numPr>
                <w:ilvl w:val="0"/>
                <w:numId w:val="4"/>
              </w:numPr>
            </w:pPr>
            <w:r>
              <w:t>A level languages and university courses with an international module</w:t>
            </w:r>
          </w:p>
          <w:p w14:paraId="58723217" w14:textId="77777777" w:rsidR="00AE7F78" w:rsidRDefault="00AE7F78" w:rsidP="00AE7F78">
            <w:pPr>
              <w:pStyle w:val="ListParagraph"/>
              <w:numPr>
                <w:ilvl w:val="0"/>
                <w:numId w:val="4"/>
              </w:numPr>
            </w:pPr>
            <w:r>
              <w:t>Travel and tourism</w:t>
            </w:r>
          </w:p>
          <w:p w14:paraId="48B1C0BA" w14:textId="77777777" w:rsidR="00AE7F78" w:rsidRDefault="00AE7F78" w:rsidP="00AE7F78">
            <w:pPr>
              <w:pStyle w:val="ListParagraph"/>
              <w:numPr>
                <w:ilvl w:val="0"/>
                <w:numId w:val="4"/>
              </w:numPr>
            </w:pPr>
            <w:r>
              <w:t>Business management</w:t>
            </w:r>
          </w:p>
          <w:p w14:paraId="08088025" w14:textId="77777777" w:rsidR="00AE7F78" w:rsidRDefault="00AE7F78" w:rsidP="00AE7F78">
            <w:pPr>
              <w:pStyle w:val="ListParagraph"/>
              <w:numPr>
                <w:ilvl w:val="0"/>
                <w:numId w:val="4"/>
              </w:numPr>
            </w:pPr>
            <w:r>
              <w:t>Marketing and sales</w:t>
            </w:r>
          </w:p>
          <w:p w14:paraId="2229501F" w14:textId="78761028" w:rsidR="00AE7F78" w:rsidRPr="001A0C6E" w:rsidRDefault="00AE7F78" w:rsidP="00AE7F78">
            <w:pPr>
              <w:pStyle w:val="ListParagraph"/>
              <w:numPr>
                <w:ilvl w:val="0"/>
                <w:numId w:val="4"/>
              </w:numPr>
            </w:pPr>
            <w:r>
              <w:t>Careers requiring excellent communication skills</w:t>
            </w:r>
          </w:p>
        </w:tc>
      </w:tr>
    </w:tbl>
    <w:p w14:paraId="3BA7500B" w14:textId="15A426FE" w:rsidR="001A0C6E" w:rsidRPr="001A0C6E" w:rsidRDefault="001A0C6E"/>
    <w:sectPr w:rsidR="001A0C6E" w:rsidRPr="001A0C6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77BD6" w14:textId="77777777" w:rsidR="002220FC" w:rsidRDefault="002220FC" w:rsidP="000B117C">
      <w:pPr>
        <w:spacing w:after="0" w:line="240" w:lineRule="auto"/>
      </w:pPr>
      <w:r>
        <w:separator/>
      </w:r>
    </w:p>
  </w:endnote>
  <w:endnote w:type="continuationSeparator" w:id="0">
    <w:p w14:paraId="1101B567" w14:textId="77777777" w:rsidR="002220FC" w:rsidRDefault="002220FC" w:rsidP="000B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122B8" w14:textId="77777777" w:rsidR="002220FC" w:rsidRDefault="002220FC" w:rsidP="000B117C">
      <w:pPr>
        <w:spacing w:after="0" w:line="240" w:lineRule="auto"/>
      </w:pPr>
      <w:r>
        <w:separator/>
      </w:r>
    </w:p>
  </w:footnote>
  <w:footnote w:type="continuationSeparator" w:id="0">
    <w:p w14:paraId="19115DB8" w14:textId="77777777" w:rsidR="002220FC" w:rsidRDefault="002220FC" w:rsidP="000B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A8823" w14:textId="332CC00C" w:rsidR="00C41505" w:rsidRDefault="00C41505" w:rsidP="00C41505">
    <w:pPr>
      <w:spacing w:after="0"/>
      <w:jc w:val="both"/>
      <w:rPr>
        <w:rFonts w:cstheme="minorHAnsi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150E192" wp14:editId="5BA296A7">
          <wp:simplePos x="0" y="0"/>
          <wp:positionH relativeFrom="margin">
            <wp:posOffset>142875</wp:posOffset>
          </wp:positionH>
          <wp:positionV relativeFrom="paragraph">
            <wp:posOffset>19050</wp:posOffset>
          </wp:positionV>
          <wp:extent cx="586740" cy="536575"/>
          <wp:effectExtent l="0" t="0" r="3810" b="0"/>
          <wp:wrapSquare wrapText="bothSides"/>
          <wp:docPr id="1" name="Picture 1" descr="http://3.bp.blogspot.com/_Kn3nVkZEu90/TJoYL_1_gJI/AAAAAAAAA64/uSGT3IGvwFs/s1600/OBHS_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3.bp.blogspot.com/_Kn3nVkZEu90/TJoYL_1_gJI/AAAAAAAAA64/uSGT3IGvwFs/s1600/OBHS_Logo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noProof/>
        <w:color w:val="538135" w:themeColor="accent6" w:themeShade="BF"/>
        <w:lang w:eastAsia="en-GB"/>
      </w:rPr>
      <w:t xml:space="preserve">Old Buckenham High School </w:t>
    </w:r>
    <w:r>
      <w:rPr>
        <w:rFonts w:cstheme="minorHAnsi"/>
        <w:b/>
        <w:noProof/>
        <w:lang w:eastAsia="en-GB"/>
      </w:rPr>
      <w:t xml:space="preserve">| </w:t>
    </w:r>
    <w:r>
      <w:rPr>
        <w:rFonts w:cstheme="minorHAnsi"/>
        <w:b/>
        <w:noProof/>
        <w:color w:val="2E74B5" w:themeColor="accent1" w:themeShade="BF"/>
        <w:lang w:eastAsia="en-GB"/>
      </w:rPr>
      <w:t>Curriculum</w:t>
    </w:r>
  </w:p>
  <w:p w14:paraId="7E758858" w14:textId="77777777" w:rsidR="00C41505" w:rsidRDefault="00C41505" w:rsidP="00C41505">
    <w:pPr>
      <w:spacing w:after="0"/>
      <w:jc w:val="both"/>
      <w:rPr>
        <w:rFonts w:cstheme="minorHAnsi"/>
        <w:b/>
        <w:color w:val="C45911" w:themeColor="accent2" w:themeShade="BF"/>
        <w:sz w:val="36"/>
      </w:rPr>
    </w:pPr>
    <w:r>
      <w:rPr>
        <w:rFonts w:cstheme="minorHAnsi"/>
        <w:b/>
        <w:color w:val="C45911" w:themeColor="accent2" w:themeShade="BF"/>
        <w:sz w:val="36"/>
      </w:rPr>
      <w:t>Year 9 Options 2019-2021 – Subject Information</w:t>
    </w:r>
  </w:p>
  <w:p w14:paraId="73BABBDE" w14:textId="15A69848" w:rsidR="00C41505" w:rsidRDefault="00C41505">
    <w:pPr>
      <w:pStyle w:val="Header"/>
    </w:pPr>
  </w:p>
  <w:p w14:paraId="10F9F001" w14:textId="77777777" w:rsidR="00C41505" w:rsidRDefault="00C415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36646"/>
    <w:multiLevelType w:val="hybridMultilevel"/>
    <w:tmpl w:val="030A1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1281D"/>
    <w:multiLevelType w:val="hybridMultilevel"/>
    <w:tmpl w:val="F5541F5C"/>
    <w:lvl w:ilvl="0" w:tplc="CAE2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03C39"/>
    <w:multiLevelType w:val="hybridMultilevel"/>
    <w:tmpl w:val="403CA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C1D88"/>
    <w:multiLevelType w:val="hybridMultilevel"/>
    <w:tmpl w:val="49387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228"/>
    <w:rsid w:val="00027212"/>
    <w:rsid w:val="0009599C"/>
    <w:rsid w:val="000B117C"/>
    <w:rsid w:val="000B445E"/>
    <w:rsid w:val="00117BF5"/>
    <w:rsid w:val="001A0C6E"/>
    <w:rsid w:val="002220FC"/>
    <w:rsid w:val="002C772B"/>
    <w:rsid w:val="00350228"/>
    <w:rsid w:val="00363D09"/>
    <w:rsid w:val="00442FA2"/>
    <w:rsid w:val="00477473"/>
    <w:rsid w:val="004D6804"/>
    <w:rsid w:val="005170E6"/>
    <w:rsid w:val="0057651E"/>
    <w:rsid w:val="00642D0D"/>
    <w:rsid w:val="00786BD2"/>
    <w:rsid w:val="007B67EF"/>
    <w:rsid w:val="007D7C4B"/>
    <w:rsid w:val="008072EE"/>
    <w:rsid w:val="008A0F4F"/>
    <w:rsid w:val="008C5051"/>
    <w:rsid w:val="008C7EAB"/>
    <w:rsid w:val="008D61F2"/>
    <w:rsid w:val="00906C25"/>
    <w:rsid w:val="00A362A2"/>
    <w:rsid w:val="00AE6BD6"/>
    <w:rsid w:val="00AE7F78"/>
    <w:rsid w:val="00BE1120"/>
    <w:rsid w:val="00C41505"/>
    <w:rsid w:val="00CC67C4"/>
    <w:rsid w:val="00CE2839"/>
    <w:rsid w:val="00D47CEB"/>
    <w:rsid w:val="00E1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3B343975"/>
  <w15:chartTrackingRefBased/>
  <w15:docId w15:val="{6A1DA793-738F-4393-A3B6-192F9AF6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228"/>
    <w:pPr>
      <w:ind w:left="720"/>
      <w:contextualSpacing/>
    </w:pPr>
  </w:style>
  <w:style w:type="table" w:styleId="TableGrid">
    <w:name w:val="Table Grid"/>
    <w:basedOn w:val="TableNormal"/>
    <w:uiPriority w:val="39"/>
    <w:rsid w:val="00350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1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17C"/>
  </w:style>
  <w:style w:type="paragraph" w:styleId="Footer">
    <w:name w:val="footer"/>
    <w:basedOn w:val="Normal"/>
    <w:link w:val="FooterChar"/>
    <w:uiPriority w:val="99"/>
    <w:unhideWhenUsed/>
    <w:rsid w:val="000B1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n.williams</dc:creator>
  <cp:keywords/>
  <dc:description/>
  <cp:lastModifiedBy>Hayley Beales</cp:lastModifiedBy>
  <cp:revision>3</cp:revision>
  <dcterms:created xsi:type="dcterms:W3CDTF">2019-02-27T12:34:00Z</dcterms:created>
  <dcterms:modified xsi:type="dcterms:W3CDTF">2019-02-28T09:18:00Z</dcterms:modified>
</cp:coreProperties>
</file>