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6" w:type="dxa"/>
        <w:tblInd w:w="-5" w:type="dxa"/>
        <w:tblLook w:val="04A0" w:firstRow="1" w:lastRow="0" w:firstColumn="1" w:lastColumn="0" w:noHBand="0" w:noVBand="1"/>
      </w:tblPr>
      <w:tblGrid>
        <w:gridCol w:w="8976"/>
      </w:tblGrid>
      <w:tr w:rsidR="00350228" w:rsidRPr="00B10EA1" w14:paraId="33D891EA" w14:textId="77777777" w:rsidTr="00350228">
        <w:trPr>
          <w:trHeight w:val="262"/>
        </w:trPr>
        <w:tc>
          <w:tcPr>
            <w:tcW w:w="8976" w:type="dxa"/>
          </w:tcPr>
          <w:p w14:paraId="36534706" w14:textId="4D2A033D" w:rsidR="00350228" w:rsidRPr="00B10EA1" w:rsidRDefault="000B445E" w:rsidP="00FD0CD9">
            <w:pPr>
              <w:rPr>
                <w:b/>
                <w:sz w:val="20"/>
                <w:szCs w:val="20"/>
              </w:rPr>
            </w:pPr>
            <w:r w:rsidRPr="00B10EA1">
              <w:rPr>
                <w:b/>
                <w:sz w:val="20"/>
                <w:szCs w:val="20"/>
              </w:rPr>
              <w:t>Course name:</w:t>
            </w:r>
            <w:r w:rsidR="00350228" w:rsidRPr="00B10EA1">
              <w:rPr>
                <w:b/>
                <w:sz w:val="20"/>
                <w:szCs w:val="20"/>
              </w:rPr>
              <w:t xml:space="preserve"> </w:t>
            </w:r>
            <w:r w:rsidR="00CD50FB" w:rsidRPr="00B10EA1">
              <w:rPr>
                <w:color w:val="000000"/>
                <w:sz w:val="20"/>
                <w:szCs w:val="20"/>
              </w:rPr>
              <w:t>National Certificate in Information Technologies</w:t>
            </w:r>
          </w:p>
        </w:tc>
      </w:tr>
      <w:tr w:rsidR="00350228" w:rsidRPr="00B10EA1" w14:paraId="068FAD5B" w14:textId="77777777" w:rsidTr="004D6804">
        <w:trPr>
          <w:trHeight w:val="575"/>
        </w:trPr>
        <w:tc>
          <w:tcPr>
            <w:tcW w:w="8976" w:type="dxa"/>
          </w:tcPr>
          <w:p w14:paraId="16628498" w14:textId="77777777" w:rsidR="00350228" w:rsidRPr="00B10EA1" w:rsidRDefault="00350228" w:rsidP="00FD0CD9">
            <w:pPr>
              <w:rPr>
                <w:b/>
                <w:sz w:val="20"/>
                <w:szCs w:val="20"/>
              </w:rPr>
            </w:pPr>
            <w:r w:rsidRPr="00B10EA1">
              <w:rPr>
                <w:b/>
                <w:sz w:val="20"/>
                <w:szCs w:val="20"/>
              </w:rPr>
              <w:t xml:space="preserve">Which course/ syllabus will I be following? </w:t>
            </w:r>
          </w:p>
          <w:p w14:paraId="5C8572BD" w14:textId="4B3B32FA" w:rsidR="00350228" w:rsidRPr="00B10EA1" w:rsidRDefault="00FF249B" w:rsidP="00CD50FB">
            <w:pPr>
              <w:rPr>
                <w:sz w:val="20"/>
                <w:szCs w:val="20"/>
              </w:rPr>
            </w:pPr>
            <w:r w:rsidRPr="00B10EA1">
              <w:rPr>
                <w:color w:val="000000"/>
                <w:sz w:val="20"/>
                <w:szCs w:val="20"/>
              </w:rPr>
              <w:t xml:space="preserve">OCR Level </w:t>
            </w:r>
            <w:r w:rsidR="00E15F89" w:rsidRPr="00B10EA1">
              <w:rPr>
                <w:color w:val="000000"/>
                <w:sz w:val="20"/>
                <w:szCs w:val="20"/>
              </w:rPr>
              <w:t xml:space="preserve">2 </w:t>
            </w:r>
            <w:r w:rsidRPr="00B10EA1">
              <w:rPr>
                <w:color w:val="000000"/>
                <w:sz w:val="20"/>
                <w:szCs w:val="20"/>
              </w:rPr>
              <w:t xml:space="preserve">Cambridge </w:t>
            </w:r>
            <w:r w:rsidR="00CD50FB" w:rsidRPr="00B10EA1">
              <w:rPr>
                <w:color w:val="000000"/>
                <w:sz w:val="20"/>
                <w:szCs w:val="20"/>
              </w:rPr>
              <w:t>National Certificate in Information Technologies</w:t>
            </w:r>
          </w:p>
        </w:tc>
      </w:tr>
      <w:tr w:rsidR="00350228" w:rsidRPr="00B10EA1" w14:paraId="36BC44BE" w14:textId="77777777" w:rsidTr="004D6804">
        <w:trPr>
          <w:trHeight w:val="1973"/>
        </w:trPr>
        <w:tc>
          <w:tcPr>
            <w:tcW w:w="8976" w:type="dxa"/>
          </w:tcPr>
          <w:p w14:paraId="74D7A54F" w14:textId="77777777" w:rsidR="00350228" w:rsidRPr="00B10EA1" w:rsidRDefault="00357472" w:rsidP="00357472">
            <w:pPr>
              <w:rPr>
                <w:sz w:val="20"/>
                <w:szCs w:val="20"/>
              </w:rPr>
            </w:pPr>
            <w:r w:rsidRPr="00B10EA1">
              <w:rPr>
                <w:sz w:val="20"/>
                <w:szCs w:val="20"/>
              </w:rPr>
              <w:t xml:space="preserve">The collection and communication of data and storing of data/information happens all around us. Technology underpins how it is collected and communicated nearly all of the time. It can be seen in all walks of life, from a wearable fitness tracker recording how many steps you have taken, your mobile phone provider recording your usage to create your bill or an online retailer being able to target you with specific promotions based on your purchase history. Knowing how and why data is gathered and being able to turn raw data into something meaningful is essential as the you move through education and into employment. </w:t>
            </w:r>
          </w:p>
          <w:p w14:paraId="2C12C905" w14:textId="77777777" w:rsidR="00357472" w:rsidRPr="00B10EA1" w:rsidRDefault="00357472" w:rsidP="00357472">
            <w:pPr>
              <w:rPr>
                <w:sz w:val="20"/>
                <w:szCs w:val="20"/>
              </w:rPr>
            </w:pPr>
          </w:p>
          <w:p w14:paraId="6912A210" w14:textId="69217949" w:rsidR="00357472" w:rsidRPr="00B10EA1" w:rsidRDefault="00357472" w:rsidP="00357472">
            <w:pPr>
              <w:rPr>
                <w:sz w:val="20"/>
                <w:szCs w:val="20"/>
              </w:rPr>
            </w:pPr>
            <w:r w:rsidRPr="00B10EA1">
              <w:rPr>
                <w:b/>
                <w:sz w:val="20"/>
                <w:szCs w:val="20"/>
              </w:rPr>
              <w:t>The National Certificate in Information Technologies</w:t>
            </w:r>
            <w:r w:rsidRPr="00B10EA1">
              <w:rPr>
                <w:sz w:val="20"/>
                <w:szCs w:val="20"/>
              </w:rPr>
              <w:t xml:space="preserve"> builds </w:t>
            </w:r>
            <w:r w:rsidR="004E3DDC" w:rsidRPr="00B10EA1">
              <w:rPr>
                <w:sz w:val="20"/>
                <w:szCs w:val="20"/>
              </w:rPr>
              <w:t>on</w:t>
            </w:r>
            <w:r w:rsidRPr="00B10EA1">
              <w:rPr>
                <w:sz w:val="20"/>
                <w:szCs w:val="20"/>
              </w:rPr>
              <w:t xml:space="preserve"> the </w:t>
            </w:r>
            <w:r w:rsidR="004E3DDC" w:rsidRPr="00B10EA1">
              <w:rPr>
                <w:rFonts w:cs="Arial"/>
                <w:sz w:val="20"/>
                <w:szCs w:val="20"/>
                <w:shd w:val="clear" w:color="auto" w:fill="FFFFFF"/>
              </w:rPr>
              <w:t>knowledge, understanding and skills established through the Computer Science and ICT elements of the Key Stage 3 programme of study.</w:t>
            </w:r>
            <w:r w:rsidR="004E3DDC" w:rsidRPr="00B10EA1">
              <w:rPr>
                <w:sz w:val="20"/>
                <w:szCs w:val="20"/>
              </w:rPr>
              <w:t xml:space="preserve"> </w:t>
            </w:r>
            <w:r w:rsidRPr="00B10EA1">
              <w:rPr>
                <w:sz w:val="20"/>
                <w:szCs w:val="20"/>
              </w:rPr>
              <w:t>You will learn about different digital hardware and software t</w:t>
            </w:r>
            <w:bookmarkStart w:id="0" w:name="_GoBack"/>
            <w:bookmarkEnd w:id="0"/>
            <w:r w:rsidRPr="00B10EA1">
              <w:rPr>
                <w:sz w:val="20"/>
                <w:szCs w:val="20"/>
              </w:rPr>
              <w:t xml:space="preserve">echnologies and how these </w:t>
            </w:r>
            <w:r w:rsidR="002434E1" w:rsidRPr="00B10EA1">
              <w:rPr>
                <w:sz w:val="20"/>
                <w:szCs w:val="20"/>
              </w:rPr>
              <w:t>are integrated</w:t>
            </w:r>
            <w:r w:rsidRPr="00B10EA1">
              <w:rPr>
                <w:sz w:val="20"/>
                <w:szCs w:val="20"/>
              </w:rPr>
              <w:t xml:space="preserve"> to create digital solutions to manage and communicate data and information. You will also </w:t>
            </w:r>
            <w:r w:rsidR="00E86C2A" w:rsidRPr="00B10EA1">
              <w:rPr>
                <w:sz w:val="20"/>
                <w:szCs w:val="20"/>
              </w:rPr>
              <w:t>investigate</w:t>
            </w:r>
            <w:r w:rsidRPr="00B10EA1">
              <w:rPr>
                <w:sz w:val="20"/>
                <w:szCs w:val="20"/>
              </w:rPr>
              <w:t xml:space="preserve"> legal, ethical and moral consi</w:t>
            </w:r>
            <w:r w:rsidR="00E86C2A" w:rsidRPr="00B10EA1">
              <w:rPr>
                <w:sz w:val="20"/>
                <w:szCs w:val="20"/>
              </w:rPr>
              <w:t>derations when using technology.</w:t>
            </w:r>
            <w:r w:rsidR="006264E9" w:rsidRPr="00B10EA1">
              <w:rPr>
                <w:sz w:val="20"/>
                <w:szCs w:val="20"/>
              </w:rPr>
              <w:t xml:space="preserve"> </w:t>
            </w:r>
            <w:r w:rsidR="00E86C2A" w:rsidRPr="00B10EA1">
              <w:rPr>
                <w:sz w:val="20"/>
                <w:szCs w:val="20"/>
              </w:rPr>
              <w:t xml:space="preserve">You will learn about the types of threats that exist when collecting, processing data and storing data/information and explore counter measures such as </w:t>
            </w:r>
            <w:r w:rsidRPr="00B10EA1">
              <w:rPr>
                <w:sz w:val="20"/>
                <w:szCs w:val="20"/>
              </w:rPr>
              <w:t xml:space="preserve">how to mitigate the risks of cyber-attacks. </w:t>
            </w:r>
          </w:p>
          <w:p w14:paraId="5A422C68" w14:textId="37AE83F9" w:rsidR="00E86C2A" w:rsidRPr="00B10EA1" w:rsidRDefault="00E86C2A" w:rsidP="00357472">
            <w:pPr>
              <w:rPr>
                <w:sz w:val="20"/>
                <w:szCs w:val="20"/>
              </w:rPr>
            </w:pPr>
          </w:p>
          <w:p w14:paraId="1DFAB9F2" w14:textId="0DFECF6E" w:rsidR="00357472" w:rsidRPr="00B10EA1" w:rsidRDefault="00E86C2A" w:rsidP="006264E9">
            <w:pPr>
              <w:rPr>
                <w:sz w:val="20"/>
                <w:szCs w:val="20"/>
              </w:rPr>
            </w:pPr>
            <w:r w:rsidRPr="00B10EA1">
              <w:rPr>
                <w:sz w:val="20"/>
                <w:szCs w:val="20"/>
              </w:rPr>
              <w:t>You will use a range of dif</w:t>
            </w:r>
            <w:r w:rsidR="006264E9" w:rsidRPr="00B10EA1">
              <w:rPr>
                <w:sz w:val="20"/>
                <w:szCs w:val="20"/>
              </w:rPr>
              <w:t xml:space="preserve">ferent application and utility </w:t>
            </w:r>
            <w:r w:rsidRPr="00B10EA1">
              <w:rPr>
                <w:sz w:val="20"/>
                <w:szCs w:val="20"/>
              </w:rPr>
              <w:t xml:space="preserve">software to present information for a range of </w:t>
            </w:r>
            <w:r w:rsidR="006264E9" w:rsidRPr="00B10EA1">
              <w:rPr>
                <w:sz w:val="20"/>
                <w:szCs w:val="20"/>
              </w:rPr>
              <w:t>purposes</w:t>
            </w:r>
            <w:r w:rsidRPr="00B10EA1">
              <w:rPr>
                <w:sz w:val="20"/>
                <w:szCs w:val="20"/>
              </w:rPr>
              <w:t xml:space="preserve">, including web and mobile technologies. </w:t>
            </w:r>
            <w:r w:rsidR="00357472" w:rsidRPr="00B10EA1">
              <w:rPr>
                <w:sz w:val="20"/>
                <w:szCs w:val="20"/>
              </w:rPr>
              <w:t xml:space="preserve">By the end of this course you will be able to confidently select and use the most appropriate technology safely and effectively. </w:t>
            </w:r>
            <w:r w:rsidR="006264E9" w:rsidRPr="00B10EA1">
              <w:rPr>
                <w:sz w:val="20"/>
                <w:szCs w:val="20"/>
              </w:rPr>
              <w:br/>
            </w:r>
          </w:p>
        </w:tc>
      </w:tr>
      <w:tr w:rsidR="00350228" w:rsidRPr="00B10EA1" w14:paraId="5A506B9B" w14:textId="77777777" w:rsidTr="00350228">
        <w:trPr>
          <w:trHeight w:val="3013"/>
        </w:trPr>
        <w:tc>
          <w:tcPr>
            <w:tcW w:w="8976" w:type="dxa"/>
          </w:tcPr>
          <w:p w14:paraId="6FA5FFF7" w14:textId="25E9E0CD" w:rsidR="00350228" w:rsidRPr="00B10EA1" w:rsidRDefault="00350228" w:rsidP="00FD0CD9">
            <w:pPr>
              <w:rPr>
                <w:b/>
                <w:sz w:val="20"/>
                <w:szCs w:val="20"/>
              </w:rPr>
            </w:pPr>
            <w:r w:rsidRPr="00B10EA1">
              <w:rPr>
                <w:b/>
                <w:sz w:val="20"/>
                <w:szCs w:val="20"/>
              </w:rPr>
              <w:t xml:space="preserve">How </w:t>
            </w:r>
            <w:r w:rsidR="00D47CEB" w:rsidRPr="00B10EA1">
              <w:rPr>
                <w:b/>
                <w:sz w:val="20"/>
                <w:szCs w:val="20"/>
              </w:rPr>
              <w:t>is the course</w:t>
            </w:r>
            <w:r w:rsidRPr="00B10EA1">
              <w:rPr>
                <w:b/>
                <w:sz w:val="20"/>
                <w:szCs w:val="20"/>
              </w:rPr>
              <w:t xml:space="preserve"> assessed?</w:t>
            </w:r>
          </w:p>
          <w:p w14:paraId="7DCCBFAC" w14:textId="77777777" w:rsidR="004038D2" w:rsidRPr="00B10EA1" w:rsidRDefault="004038D2" w:rsidP="00FD0CD9">
            <w:pPr>
              <w:rPr>
                <w:sz w:val="20"/>
                <w:szCs w:val="20"/>
              </w:rPr>
            </w:pPr>
          </w:p>
          <w:p w14:paraId="13DF11F8" w14:textId="14919DA9" w:rsidR="00350228" w:rsidRPr="00B10EA1" w:rsidRDefault="004038D2" w:rsidP="002434E1">
            <w:pPr>
              <w:rPr>
                <w:b/>
                <w:sz w:val="20"/>
                <w:szCs w:val="20"/>
              </w:rPr>
            </w:pPr>
            <w:r w:rsidRPr="00B10EA1">
              <w:rPr>
                <w:b/>
                <w:sz w:val="20"/>
                <w:szCs w:val="20"/>
              </w:rPr>
              <w:t>1 hour 45 minutes written examination</w:t>
            </w:r>
            <w:r w:rsidRPr="00B10EA1">
              <w:rPr>
                <w:sz w:val="20"/>
                <w:szCs w:val="20"/>
              </w:rPr>
              <w:t xml:space="preserve"> (50% weighting).</w:t>
            </w:r>
            <w:r w:rsidRPr="00B10EA1">
              <w:rPr>
                <w:sz w:val="20"/>
                <w:szCs w:val="20"/>
              </w:rPr>
              <w:br/>
            </w:r>
            <w:r w:rsidR="00527E01" w:rsidRPr="00B10EA1">
              <w:rPr>
                <w:b/>
                <w:sz w:val="20"/>
                <w:szCs w:val="20"/>
              </w:rPr>
              <w:t xml:space="preserve">Unit </w:t>
            </w:r>
            <w:r w:rsidR="00E86C2A" w:rsidRPr="00B10EA1">
              <w:rPr>
                <w:b/>
                <w:sz w:val="20"/>
                <w:szCs w:val="20"/>
              </w:rPr>
              <w:t>R012</w:t>
            </w:r>
            <w:r w:rsidR="00E86C2A" w:rsidRPr="00B10EA1">
              <w:rPr>
                <w:sz w:val="20"/>
                <w:szCs w:val="20"/>
              </w:rPr>
              <w:t xml:space="preserve"> -</w:t>
            </w:r>
            <w:r w:rsidR="00E86C2A" w:rsidRPr="00B10EA1">
              <w:rPr>
                <w:i/>
                <w:sz w:val="20"/>
                <w:szCs w:val="20"/>
              </w:rPr>
              <w:t xml:space="preserve"> Understanding tools, techniques, methods and processes for technological solutions</w:t>
            </w:r>
            <w:r w:rsidR="00E86C2A" w:rsidRPr="00B10EA1">
              <w:rPr>
                <w:sz w:val="20"/>
                <w:szCs w:val="20"/>
              </w:rPr>
              <w:br/>
            </w:r>
            <w:r w:rsidR="002434E1" w:rsidRPr="00B10EA1">
              <w:rPr>
                <w:sz w:val="20"/>
                <w:szCs w:val="20"/>
              </w:rPr>
              <w:t xml:space="preserve">The </w:t>
            </w:r>
            <w:r w:rsidRPr="00B10EA1">
              <w:rPr>
                <w:sz w:val="20"/>
                <w:szCs w:val="20"/>
              </w:rPr>
              <w:t xml:space="preserve">exam assesses your knowledge and understanding of different technologies, and </w:t>
            </w:r>
            <w:r w:rsidR="002434E1" w:rsidRPr="00B10EA1">
              <w:rPr>
                <w:sz w:val="20"/>
                <w:szCs w:val="20"/>
              </w:rPr>
              <w:t xml:space="preserve">the </w:t>
            </w:r>
            <w:r w:rsidRPr="00B10EA1">
              <w:rPr>
                <w:sz w:val="20"/>
                <w:szCs w:val="20"/>
              </w:rPr>
              <w:t xml:space="preserve">tools and techniques used to select, store, manipulate and present data and information. </w:t>
            </w:r>
            <w:r w:rsidR="002434E1" w:rsidRPr="00B10EA1">
              <w:rPr>
                <w:sz w:val="20"/>
                <w:szCs w:val="20"/>
              </w:rPr>
              <w:t>Yo</w:t>
            </w:r>
            <w:r w:rsidRPr="00B10EA1">
              <w:rPr>
                <w:sz w:val="20"/>
                <w:szCs w:val="20"/>
              </w:rPr>
              <w:t>u will be expected to develop</w:t>
            </w:r>
            <w:r w:rsidR="002434E1" w:rsidRPr="00B10EA1">
              <w:rPr>
                <w:sz w:val="20"/>
                <w:szCs w:val="20"/>
              </w:rPr>
              <w:t xml:space="preserve"> appropriate</w:t>
            </w:r>
            <w:r w:rsidRPr="00B10EA1">
              <w:rPr>
                <w:sz w:val="20"/>
                <w:szCs w:val="20"/>
              </w:rPr>
              <w:t xml:space="preserve"> technological solutions</w:t>
            </w:r>
            <w:r w:rsidR="002434E1" w:rsidRPr="00B10EA1">
              <w:rPr>
                <w:sz w:val="20"/>
                <w:szCs w:val="20"/>
              </w:rPr>
              <w:t xml:space="preserve">. You will need to discuss different legislation and detail the impact of using technologies on organisations and individuals.  </w:t>
            </w:r>
          </w:p>
          <w:p w14:paraId="5E03FA96" w14:textId="77777777" w:rsidR="00E86C2A" w:rsidRPr="00B10EA1" w:rsidRDefault="00E86C2A" w:rsidP="00FD0CD9">
            <w:pPr>
              <w:rPr>
                <w:sz w:val="20"/>
                <w:szCs w:val="20"/>
              </w:rPr>
            </w:pPr>
          </w:p>
          <w:p w14:paraId="26C51C66" w14:textId="500D5B42" w:rsidR="00527E01" w:rsidRPr="00B10EA1" w:rsidRDefault="004038D2" w:rsidP="00FD0CD9">
            <w:pPr>
              <w:rPr>
                <w:sz w:val="20"/>
                <w:szCs w:val="20"/>
              </w:rPr>
            </w:pPr>
            <w:r w:rsidRPr="00B10EA1">
              <w:rPr>
                <w:b/>
                <w:sz w:val="20"/>
                <w:szCs w:val="20"/>
              </w:rPr>
              <w:t xml:space="preserve">Assignment based task </w:t>
            </w:r>
            <w:r w:rsidRPr="00B10EA1">
              <w:rPr>
                <w:sz w:val="20"/>
                <w:szCs w:val="20"/>
              </w:rPr>
              <w:t>(50% weighting) 20 hours.</w:t>
            </w:r>
            <w:r w:rsidRPr="00B10EA1">
              <w:rPr>
                <w:b/>
                <w:sz w:val="20"/>
                <w:szCs w:val="20"/>
              </w:rPr>
              <w:br/>
            </w:r>
            <w:r w:rsidR="00E86C2A" w:rsidRPr="00B10EA1">
              <w:rPr>
                <w:b/>
                <w:sz w:val="20"/>
                <w:szCs w:val="20"/>
              </w:rPr>
              <w:t xml:space="preserve">R013 </w:t>
            </w:r>
            <w:r w:rsidR="00E86C2A" w:rsidRPr="00B10EA1">
              <w:rPr>
                <w:sz w:val="20"/>
                <w:szCs w:val="20"/>
              </w:rPr>
              <w:t>-</w:t>
            </w:r>
            <w:r w:rsidR="00E86C2A" w:rsidRPr="00B10EA1">
              <w:rPr>
                <w:b/>
                <w:sz w:val="20"/>
                <w:szCs w:val="20"/>
              </w:rPr>
              <w:t xml:space="preserve"> </w:t>
            </w:r>
            <w:r w:rsidR="00E86C2A" w:rsidRPr="00B10EA1">
              <w:rPr>
                <w:sz w:val="20"/>
                <w:szCs w:val="20"/>
              </w:rPr>
              <w:t xml:space="preserve">Developing technological solutions </w:t>
            </w:r>
          </w:p>
          <w:p w14:paraId="43D94330" w14:textId="799CCB38" w:rsidR="006264E9" w:rsidRPr="00B10EA1" w:rsidRDefault="0013102E" w:rsidP="00FD0CD9">
            <w:pPr>
              <w:rPr>
                <w:sz w:val="20"/>
                <w:szCs w:val="20"/>
              </w:rPr>
            </w:pPr>
            <w:r w:rsidRPr="00B10EA1">
              <w:rPr>
                <w:sz w:val="20"/>
                <w:szCs w:val="20"/>
              </w:rPr>
              <w:t xml:space="preserve">The </w:t>
            </w:r>
            <w:r w:rsidR="00527E01" w:rsidRPr="00B10EA1">
              <w:rPr>
                <w:sz w:val="20"/>
                <w:szCs w:val="20"/>
              </w:rPr>
              <w:t>assignment</w:t>
            </w:r>
            <w:r w:rsidR="004038D2" w:rsidRPr="00B10EA1">
              <w:rPr>
                <w:sz w:val="20"/>
                <w:szCs w:val="20"/>
              </w:rPr>
              <w:t xml:space="preserve"> is set</w:t>
            </w:r>
            <w:r w:rsidR="00527E01" w:rsidRPr="00B10EA1">
              <w:rPr>
                <w:sz w:val="20"/>
                <w:szCs w:val="20"/>
              </w:rPr>
              <w:t xml:space="preserve"> and externally moderated by the exam board. You will complete the unit under controll</w:t>
            </w:r>
            <w:r w:rsidR="004038D2" w:rsidRPr="00B10EA1">
              <w:rPr>
                <w:sz w:val="20"/>
                <w:szCs w:val="20"/>
              </w:rPr>
              <w:t>ed conditions in the classroom.</w:t>
            </w:r>
            <w:r w:rsidR="002434E1" w:rsidRPr="00B10EA1">
              <w:rPr>
                <w:sz w:val="20"/>
                <w:szCs w:val="20"/>
              </w:rPr>
              <w:t xml:space="preserve"> You will be expected to use different hardware and software technologies to create an integrated technological solution that processes data and communicates information.</w:t>
            </w:r>
          </w:p>
          <w:p w14:paraId="0F2D1CF5" w14:textId="77777777" w:rsidR="0013102E" w:rsidRPr="00B10EA1" w:rsidRDefault="0013102E" w:rsidP="00FD0CD9">
            <w:pPr>
              <w:rPr>
                <w:sz w:val="20"/>
                <w:szCs w:val="20"/>
              </w:rPr>
            </w:pPr>
          </w:p>
          <w:p w14:paraId="0DED0E76" w14:textId="4B36C633" w:rsidR="006264E9" w:rsidRPr="00B10EA1" w:rsidRDefault="00527E01" w:rsidP="00FD0CD9">
            <w:pPr>
              <w:rPr>
                <w:sz w:val="20"/>
                <w:szCs w:val="20"/>
              </w:rPr>
            </w:pPr>
            <w:r w:rsidRPr="00B10EA1">
              <w:rPr>
                <w:i/>
                <w:sz w:val="20"/>
                <w:szCs w:val="20"/>
              </w:rPr>
              <w:t>Overall results</w:t>
            </w:r>
            <w:r w:rsidRPr="00B10EA1">
              <w:rPr>
                <w:sz w:val="20"/>
                <w:szCs w:val="20"/>
              </w:rPr>
              <w:t xml:space="preserve"> are awarded on the following scale: </w:t>
            </w:r>
            <w:r w:rsidRPr="00B10EA1">
              <w:rPr>
                <w:b/>
                <w:sz w:val="20"/>
                <w:szCs w:val="20"/>
              </w:rPr>
              <w:t>Level 2</w:t>
            </w:r>
            <w:r w:rsidR="007C7F3F" w:rsidRPr="00B10EA1">
              <w:rPr>
                <w:sz w:val="20"/>
                <w:szCs w:val="20"/>
              </w:rPr>
              <w:t xml:space="preserve"> - Distinction* </w:t>
            </w:r>
            <w:r w:rsidRPr="00B10EA1">
              <w:rPr>
                <w:sz w:val="20"/>
                <w:szCs w:val="20"/>
              </w:rPr>
              <w:t>(equivalent to Grade 8.5 GCSE), Distinction (Grade 7 GCSE), Merit (Grade 5.5</w:t>
            </w:r>
            <w:proofErr w:type="gramStart"/>
            <w:r w:rsidRPr="00B10EA1">
              <w:rPr>
                <w:sz w:val="20"/>
                <w:szCs w:val="20"/>
              </w:rPr>
              <w:t>),  Pass</w:t>
            </w:r>
            <w:proofErr w:type="gramEnd"/>
            <w:r w:rsidRPr="00B10EA1">
              <w:rPr>
                <w:sz w:val="20"/>
                <w:szCs w:val="20"/>
              </w:rPr>
              <w:t xml:space="preserve"> (Grade 4).</w:t>
            </w:r>
            <w:r w:rsidR="0013102E" w:rsidRPr="00B10EA1">
              <w:rPr>
                <w:sz w:val="20"/>
                <w:szCs w:val="20"/>
              </w:rPr>
              <w:br/>
            </w:r>
          </w:p>
        </w:tc>
      </w:tr>
      <w:tr w:rsidR="00350228" w:rsidRPr="00B10EA1" w14:paraId="25F3825D" w14:textId="77777777" w:rsidTr="00350228">
        <w:trPr>
          <w:trHeight w:val="2129"/>
        </w:trPr>
        <w:tc>
          <w:tcPr>
            <w:tcW w:w="8976" w:type="dxa"/>
          </w:tcPr>
          <w:p w14:paraId="4CA2F1F6" w14:textId="77777777" w:rsidR="00350228" w:rsidRPr="00B10EA1" w:rsidRDefault="00350228" w:rsidP="00FD0CD9">
            <w:pPr>
              <w:rPr>
                <w:b/>
                <w:sz w:val="20"/>
                <w:szCs w:val="20"/>
              </w:rPr>
            </w:pPr>
            <w:r w:rsidRPr="00B10EA1">
              <w:rPr>
                <w:b/>
                <w:sz w:val="20"/>
                <w:szCs w:val="20"/>
              </w:rPr>
              <w:lastRenderedPageBreak/>
              <w:t>Which careers/ post 16 courses will this course help me to prepare for?</w:t>
            </w:r>
          </w:p>
          <w:p w14:paraId="2EC45308" w14:textId="392BC3E5" w:rsidR="00350228" w:rsidRPr="00B10EA1" w:rsidRDefault="004038D2" w:rsidP="00FD0CD9">
            <w:pPr>
              <w:rPr>
                <w:color w:val="000000"/>
                <w:sz w:val="20"/>
                <w:szCs w:val="20"/>
              </w:rPr>
            </w:pPr>
            <w:r w:rsidRPr="00B10EA1">
              <w:rPr>
                <w:b/>
                <w:sz w:val="20"/>
                <w:szCs w:val="20"/>
              </w:rPr>
              <w:t>The National Certificate in Information Technologies</w:t>
            </w:r>
            <w:r w:rsidRPr="00B10EA1">
              <w:rPr>
                <w:sz w:val="20"/>
                <w:szCs w:val="20"/>
              </w:rPr>
              <w:t xml:space="preserve"> will </w:t>
            </w:r>
            <w:r w:rsidR="0013102E" w:rsidRPr="00B10EA1">
              <w:rPr>
                <w:sz w:val="20"/>
                <w:szCs w:val="20"/>
              </w:rPr>
              <w:t>prepare you for a range of post-</w:t>
            </w:r>
            <w:r w:rsidRPr="00B10EA1">
              <w:rPr>
                <w:sz w:val="20"/>
                <w:szCs w:val="20"/>
              </w:rPr>
              <w:t xml:space="preserve">16 qualifications, including </w:t>
            </w:r>
            <w:r w:rsidR="00FF249B" w:rsidRPr="00B10EA1">
              <w:rPr>
                <w:color w:val="000000"/>
                <w:sz w:val="20"/>
                <w:szCs w:val="20"/>
              </w:rPr>
              <w:t>I</w:t>
            </w:r>
            <w:r w:rsidRPr="00B10EA1">
              <w:rPr>
                <w:color w:val="000000"/>
                <w:sz w:val="20"/>
                <w:szCs w:val="20"/>
              </w:rPr>
              <w:t xml:space="preserve">nformation </w:t>
            </w:r>
            <w:r w:rsidR="00FF249B" w:rsidRPr="00B10EA1">
              <w:rPr>
                <w:color w:val="000000"/>
                <w:sz w:val="20"/>
                <w:szCs w:val="20"/>
              </w:rPr>
              <w:t>T</w:t>
            </w:r>
            <w:r w:rsidRPr="00B10EA1">
              <w:rPr>
                <w:color w:val="000000"/>
                <w:sz w:val="20"/>
                <w:szCs w:val="20"/>
              </w:rPr>
              <w:t>echnologies</w:t>
            </w:r>
            <w:r w:rsidR="00FF249B" w:rsidRPr="00B10EA1">
              <w:rPr>
                <w:color w:val="000000"/>
                <w:sz w:val="20"/>
                <w:szCs w:val="20"/>
              </w:rPr>
              <w:t xml:space="preserve">, Digital Media, </w:t>
            </w:r>
            <w:r w:rsidRPr="00B10EA1">
              <w:rPr>
                <w:color w:val="000000"/>
                <w:sz w:val="20"/>
                <w:szCs w:val="20"/>
              </w:rPr>
              <w:t xml:space="preserve">and </w:t>
            </w:r>
            <w:r w:rsidR="00FF249B" w:rsidRPr="00B10EA1">
              <w:rPr>
                <w:color w:val="000000"/>
                <w:sz w:val="20"/>
                <w:szCs w:val="20"/>
              </w:rPr>
              <w:t>Computer Science</w:t>
            </w:r>
            <w:r w:rsidR="00CD50FB" w:rsidRPr="00B10EA1">
              <w:rPr>
                <w:color w:val="000000"/>
                <w:sz w:val="20"/>
                <w:szCs w:val="20"/>
              </w:rPr>
              <w:t>.</w:t>
            </w:r>
            <w:r w:rsidR="00A7043D" w:rsidRPr="00B10EA1">
              <w:rPr>
                <w:color w:val="000000"/>
                <w:sz w:val="20"/>
                <w:szCs w:val="20"/>
              </w:rPr>
              <w:t xml:space="preserve"> The course</w:t>
            </w:r>
            <w:r w:rsidR="00FF249B" w:rsidRPr="00B10EA1">
              <w:rPr>
                <w:color w:val="000000"/>
                <w:sz w:val="20"/>
                <w:szCs w:val="20"/>
              </w:rPr>
              <w:t xml:space="preserve"> better prepares </w:t>
            </w:r>
            <w:r w:rsidRPr="00B10EA1">
              <w:rPr>
                <w:color w:val="000000"/>
                <w:sz w:val="20"/>
                <w:szCs w:val="20"/>
              </w:rPr>
              <w:t>you</w:t>
            </w:r>
            <w:r w:rsidR="00FF249B" w:rsidRPr="00B10EA1">
              <w:rPr>
                <w:color w:val="000000"/>
                <w:sz w:val="20"/>
                <w:szCs w:val="20"/>
              </w:rPr>
              <w:t xml:space="preserve"> for using IT in the general workplace across any industry</w:t>
            </w:r>
            <w:r w:rsidRPr="00B10EA1">
              <w:rPr>
                <w:color w:val="000000"/>
                <w:sz w:val="20"/>
                <w:szCs w:val="20"/>
              </w:rPr>
              <w:t>.</w:t>
            </w:r>
            <w:r w:rsidRPr="00B10EA1">
              <w:rPr>
                <w:sz w:val="20"/>
                <w:szCs w:val="20"/>
              </w:rPr>
              <w:t xml:space="preserve"> The qualification also supports progression into employment through Apprenticeships in areas such as Digital Marketing or Business Administration. </w:t>
            </w:r>
          </w:p>
          <w:p w14:paraId="2229501F" w14:textId="0E9344C9" w:rsidR="00357472" w:rsidRPr="00B10EA1" w:rsidRDefault="00357472" w:rsidP="004038D2">
            <w:pPr>
              <w:rPr>
                <w:sz w:val="20"/>
                <w:szCs w:val="20"/>
              </w:rPr>
            </w:pPr>
          </w:p>
        </w:tc>
      </w:tr>
    </w:tbl>
    <w:p w14:paraId="14309459" w14:textId="7BE28222" w:rsidR="00EF6517" w:rsidRPr="00B10EA1" w:rsidRDefault="00B10EA1">
      <w:pPr>
        <w:rPr>
          <w:sz w:val="20"/>
          <w:szCs w:val="20"/>
        </w:rPr>
      </w:pPr>
    </w:p>
    <w:p w14:paraId="3BA7500B" w14:textId="3731559C" w:rsidR="001A0C6E" w:rsidRPr="00B10EA1" w:rsidRDefault="001A0C6E">
      <w:pPr>
        <w:rPr>
          <w:sz w:val="20"/>
          <w:szCs w:val="20"/>
        </w:rPr>
      </w:pPr>
    </w:p>
    <w:sectPr w:rsidR="001A0C6E" w:rsidRPr="00B10EA1" w:rsidSect="00BE6450">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F315F" w14:textId="77777777" w:rsidR="00F135E4" w:rsidRDefault="00F135E4" w:rsidP="000B117C">
      <w:pPr>
        <w:spacing w:after="0" w:line="240" w:lineRule="auto"/>
      </w:pPr>
      <w:r>
        <w:separator/>
      </w:r>
    </w:p>
  </w:endnote>
  <w:endnote w:type="continuationSeparator" w:id="0">
    <w:p w14:paraId="61DF6E6C" w14:textId="77777777" w:rsidR="00F135E4" w:rsidRDefault="00F135E4" w:rsidP="000B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A8FC" w14:textId="77777777" w:rsidR="00F135E4" w:rsidRDefault="00F135E4" w:rsidP="000B117C">
      <w:pPr>
        <w:spacing w:after="0" w:line="240" w:lineRule="auto"/>
      </w:pPr>
      <w:r>
        <w:separator/>
      </w:r>
    </w:p>
  </w:footnote>
  <w:footnote w:type="continuationSeparator" w:id="0">
    <w:p w14:paraId="2C51D6D4" w14:textId="77777777" w:rsidR="00F135E4" w:rsidRDefault="00F135E4" w:rsidP="000B1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893D" w14:textId="01BCABA2" w:rsidR="00B10EA1" w:rsidRDefault="00B10EA1" w:rsidP="00B10EA1">
    <w:pPr>
      <w:spacing w:after="0"/>
      <w:jc w:val="both"/>
      <w:rPr>
        <w:rFonts w:cstheme="minorHAnsi"/>
        <w:b/>
      </w:rPr>
    </w:pPr>
    <w:r>
      <w:rPr>
        <w:noProof/>
      </w:rPr>
      <w:drawing>
        <wp:anchor distT="0" distB="0" distL="114300" distR="114300" simplePos="0" relativeHeight="251659264" behindDoc="0" locked="0" layoutInCell="1" allowOverlap="1" wp14:anchorId="7CA05414" wp14:editId="2104CAC4">
          <wp:simplePos x="0" y="0"/>
          <wp:positionH relativeFrom="margin">
            <wp:posOffset>142875</wp:posOffset>
          </wp:positionH>
          <wp:positionV relativeFrom="paragraph">
            <wp:posOffset>19050</wp:posOffset>
          </wp:positionV>
          <wp:extent cx="586740" cy="536575"/>
          <wp:effectExtent l="0" t="0" r="3810" b="0"/>
          <wp:wrapSquare wrapText="bothSides"/>
          <wp:docPr id="1" name="Picture 1" descr="http://3.bp.blogspot.com/_Kn3nVkZEu90/TJoYL_1_gJI/AAAAAAAAA64/uSGT3IGvwFs/s1600/OBHS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Kn3nVkZEu90/TJoYL_1_gJI/AAAAAAAAA64/uSGT3IGvwFs/s1600/OBHS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365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color w:val="538135" w:themeColor="accent6" w:themeShade="BF"/>
        <w:lang w:eastAsia="en-GB"/>
      </w:rPr>
      <w:t xml:space="preserve">Old Buckenham High School </w:t>
    </w:r>
    <w:r>
      <w:rPr>
        <w:rFonts w:cstheme="minorHAnsi"/>
        <w:b/>
        <w:noProof/>
        <w:lang w:eastAsia="en-GB"/>
      </w:rPr>
      <w:t xml:space="preserve">| </w:t>
    </w:r>
    <w:r>
      <w:rPr>
        <w:rFonts w:cstheme="minorHAnsi"/>
        <w:b/>
        <w:noProof/>
        <w:color w:val="2E74B5" w:themeColor="accent1" w:themeShade="BF"/>
        <w:lang w:eastAsia="en-GB"/>
      </w:rPr>
      <w:t>Curriculum</w:t>
    </w:r>
  </w:p>
  <w:p w14:paraId="348BBA4F" w14:textId="77777777" w:rsidR="00B10EA1" w:rsidRDefault="00B10EA1" w:rsidP="00B10EA1">
    <w:pPr>
      <w:spacing w:after="0"/>
      <w:jc w:val="both"/>
      <w:rPr>
        <w:rFonts w:cstheme="minorHAnsi"/>
        <w:b/>
        <w:color w:val="C45911" w:themeColor="accent2" w:themeShade="BF"/>
        <w:sz w:val="36"/>
      </w:rPr>
    </w:pPr>
    <w:r>
      <w:rPr>
        <w:rFonts w:cstheme="minorHAnsi"/>
        <w:b/>
        <w:color w:val="C45911" w:themeColor="accent2" w:themeShade="BF"/>
        <w:sz w:val="36"/>
      </w:rPr>
      <w:t>Year 9 Options 2019-2021 – Subject Information</w:t>
    </w:r>
  </w:p>
  <w:p w14:paraId="1517EBF5" w14:textId="77777777" w:rsidR="00B10EA1" w:rsidRDefault="00B10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646"/>
    <w:multiLevelType w:val="hybridMultilevel"/>
    <w:tmpl w:val="030A1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1281D"/>
    <w:multiLevelType w:val="hybridMultilevel"/>
    <w:tmpl w:val="F5541F5C"/>
    <w:lvl w:ilvl="0" w:tplc="CAE2E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28"/>
    <w:rsid w:val="00027212"/>
    <w:rsid w:val="000B117C"/>
    <w:rsid w:val="000B445E"/>
    <w:rsid w:val="0013102E"/>
    <w:rsid w:val="001A0C6E"/>
    <w:rsid w:val="002434E1"/>
    <w:rsid w:val="002C772B"/>
    <w:rsid w:val="00350228"/>
    <w:rsid w:val="00357472"/>
    <w:rsid w:val="003C740E"/>
    <w:rsid w:val="004038D2"/>
    <w:rsid w:val="00442FA2"/>
    <w:rsid w:val="004D6804"/>
    <w:rsid w:val="004E3DDC"/>
    <w:rsid w:val="005170E6"/>
    <w:rsid w:val="00527E01"/>
    <w:rsid w:val="006264E9"/>
    <w:rsid w:val="00642D0D"/>
    <w:rsid w:val="007B67EF"/>
    <w:rsid w:val="007C7F3F"/>
    <w:rsid w:val="008A0F4F"/>
    <w:rsid w:val="008A5B99"/>
    <w:rsid w:val="008C5051"/>
    <w:rsid w:val="008C7EAB"/>
    <w:rsid w:val="00A7043D"/>
    <w:rsid w:val="00AE6BD6"/>
    <w:rsid w:val="00B10EA1"/>
    <w:rsid w:val="00BE1120"/>
    <w:rsid w:val="00BE6450"/>
    <w:rsid w:val="00CD50FB"/>
    <w:rsid w:val="00CE2839"/>
    <w:rsid w:val="00D47CEB"/>
    <w:rsid w:val="00E115B9"/>
    <w:rsid w:val="00E15F89"/>
    <w:rsid w:val="00E86C2A"/>
    <w:rsid w:val="00F135E4"/>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343975"/>
  <w15:chartTrackingRefBased/>
  <w15:docId w15:val="{6A1DA793-738F-4393-A3B6-192F9A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28"/>
    <w:pPr>
      <w:ind w:left="720"/>
      <w:contextualSpacing/>
    </w:pPr>
  </w:style>
  <w:style w:type="table" w:styleId="TableGrid">
    <w:name w:val="Table Grid"/>
    <w:basedOn w:val="TableNormal"/>
    <w:uiPriority w:val="39"/>
    <w:rsid w:val="0035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7C"/>
  </w:style>
  <w:style w:type="paragraph" w:styleId="Footer">
    <w:name w:val="footer"/>
    <w:basedOn w:val="Normal"/>
    <w:link w:val="FooterChar"/>
    <w:uiPriority w:val="99"/>
    <w:unhideWhenUsed/>
    <w:rsid w:val="000B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7C"/>
  </w:style>
  <w:style w:type="paragraph" w:styleId="BalloonText">
    <w:name w:val="Balloon Text"/>
    <w:basedOn w:val="Normal"/>
    <w:link w:val="BalloonTextChar"/>
    <w:uiPriority w:val="99"/>
    <w:semiHidden/>
    <w:unhideWhenUsed/>
    <w:rsid w:val="00A7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Hayley Beales</cp:lastModifiedBy>
  <cp:revision>3</cp:revision>
  <cp:lastPrinted>2019-02-25T23:18:00Z</cp:lastPrinted>
  <dcterms:created xsi:type="dcterms:W3CDTF">2019-02-27T14:47:00Z</dcterms:created>
  <dcterms:modified xsi:type="dcterms:W3CDTF">2019-02-28T09:30:00Z</dcterms:modified>
</cp:coreProperties>
</file>