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418CFF95" w14:paraId="78C2AC86" w14:textId="77777777">
        <w:tc>
          <w:tcPr>
            <w:tcW w:w="704" w:type="dxa"/>
            <w:tcMar/>
          </w:tcPr>
          <w:p w:rsidR="006560C4" w:rsidP="006560C4" w:rsidRDefault="006560C4" w14:paraId="2C847314" w14:textId="77777777"/>
        </w:tc>
        <w:tc>
          <w:tcPr>
            <w:tcW w:w="5306" w:type="dxa"/>
            <w:tcMar/>
          </w:tcPr>
          <w:p w:rsidRPr="00B4673B" w:rsidR="006560C4" w:rsidP="006560C4" w:rsidRDefault="006560C4" w14:paraId="703F7F95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Pr="00B4673B" w:rsidR="006560C4" w:rsidP="006560C4" w:rsidRDefault="006560C4" w14:paraId="4F0E759B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:rsidTr="418CFF95" w14:paraId="3985ABA1" w14:textId="77777777">
        <w:trPr>
          <w:trHeight w:val="885"/>
        </w:trPr>
        <w:tc>
          <w:tcPr>
            <w:tcW w:w="704" w:type="dxa"/>
            <w:tcMar/>
          </w:tcPr>
          <w:p w:rsidR="006560C4" w:rsidP="006560C4" w:rsidRDefault="006560C4" w14:paraId="5F617C20" w14:textId="77777777">
            <w:r>
              <w:t>1.</w:t>
            </w:r>
          </w:p>
        </w:tc>
        <w:tc>
          <w:tcPr>
            <w:tcW w:w="5306" w:type="dxa"/>
            <w:tcMar/>
          </w:tcPr>
          <w:p w:rsidR="006560C4" w:rsidP="7E11C4B7" w:rsidRDefault="00D6384F" w14:paraId="39E3C3BF" w14:textId="444FA5BB">
            <w:pPr>
              <w:pStyle w:val="Normal"/>
              <w:tabs>
                <w:tab w:val="left" w:pos="1260"/>
              </w:tabs>
            </w:pPr>
            <w:r w:rsidR="00D6384F">
              <w:rPr/>
              <w:t>A class has 12 boys and 18 girls. Express the ratio of boys to girls in its simplest form.</w:t>
            </w:r>
          </w:p>
        </w:tc>
        <w:tc>
          <w:tcPr>
            <w:tcW w:w="4475" w:type="dxa"/>
            <w:tcMar/>
          </w:tcPr>
          <w:p w:rsidR="006560C4" w:rsidP="006560C4" w:rsidRDefault="003F696A" w14:paraId="71D95458" w14:textId="77777777">
            <w:r w:rsidRPr="003F696A">
              <w:t>The ratio is 12:18. Both numbers are divisible by 6, so the simplified ratio is 2:3.</w:t>
            </w:r>
          </w:p>
        </w:tc>
      </w:tr>
      <w:tr w:rsidR="006560C4" w:rsidTr="418CFF95" w14:paraId="2D2682C2" w14:textId="77777777">
        <w:trPr>
          <w:trHeight w:val="1095"/>
        </w:trPr>
        <w:tc>
          <w:tcPr>
            <w:tcW w:w="704" w:type="dxa"/>
            <w:tcMar/>
          </w:tcPr>
          <w:p w:rsidR="006560C4" w:rsidP="006560C4" w:rsidRDefault="006560C4" w14:paraId="58161C79" w14:textId="77777777">
            <w:r>
              <w:t>2.</w:t>
            </w:r>
          </w:p>
        </w:tc>
        <w:tc>
          <w:tcPr>
            <w:tcW w:w="5306" w:type="dxa"/>
            <w:tcMar/>
          </w:tcPr>
          <w:p w:rsidR="006560C4" w:rsidP="7BB751B5" w:rsidRDefault="003F696A" w14:paraId="634F37C1" w14:textId="629BFED9">
            <w:pPr>
              <w:pStyle w:val="Normal"/>
            </w:pPr>
            <w:r w:rsidR="07C3E905">
              <w:drawing>
                <wp:inline wp14:editId="657A98E8" wp14:anchorId="71A9F59B">
                  <wp:extent cx="2556114" cy="639036"/>
                  <wp:effectExtent l="0" t="0" r="0" b="0"/>
                  <wp:docPr id="34559441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34029047" name="Picture 1934029047"/>
                          <pic:cNvPicPr/>
                        </pic:nvPicPr>
                        <pic:blipFill>
                          <a:blip xmlns:r="http://schemas.openxmlformats.org/officeDocument/2006/relationships" r:embed="rId213952158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44082" t="55263" r="21597" b="29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56114" cy="639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tcMar/>
          </w:tcPr>
          <w:p w:rsidR="006560C4" w:rsidP="003F696A" w:rsidRDefault="003F696A" w14:paraId="711AD33B" w14:textId="1A5CC7D3">
            <w:r w:rsidR="74E2C300">
              <w:rPr/>
              <w:t>7:9</w:t>
            </w:r>
          </w:p>
        </w:tc>
      </w:tr>
      <w:tr w:rsidR="006560C4" w:rsidTr="418CFF95" w14:paraId="5ABC2C79" w14:textId="77777777">
        <w:tc>
          <w:tcPr>
            <w:tcW w:w="704" w:type="dxa"/>
            <w:tcMar/>
          </w:tcPr>
          <w:p w:rsidR="006560C4" w:rsidP="006560C4" w:rsidRDefault="006560C4" w14:paraId="39731DED" w14:textId="77777777">
            <w:r>
              <w:t>3.</w:t>
            </w:r>
          </w:p>
        </w:tc>
        <w:tc>
          <w:tcPr>
            <w:tcW w:w="5306" w:type="dxa"/>
            <w:tcMar/>
          </w:tcPr>
          <w:p w:rsidR="006560C4" w:rsidP="006560C4" w:rsidRDefault="00B672DB" w14:paraId="104FD196" w14:textId="77777777">
            <w:pPr>
              <w:tabs>
                <w:tab w:val="left" w:pos="1512"/>
              </w:tabs>
            </w:pPr>
            <w:r w:rsidRPr="00B672DB">
              <w:t>Adam, Ben, and Charlie share some money in the ratio 3:4:2. If the total amount of money is £63, how much does each person receive?</w:t>
            </w:r>
          </w:p>
        </w:tc>
        <w:tc>
          <w:tcPr>
            <w:tcW w:w="4475" w:type="dxa"/>
            <w:tcMar/>
          </w:tcPr>
          <w:p w:rsidR="006560C4" w:rsidP="006560C4" w:rsidRDefault="00B672DB" w14:paraId="61281BB7" w14:textId="77777777">
            <w:r w:rsidRPr="00B672DB">
              <w:t>The total number of parts is 3 + 4 + 2 = 9. One part is worth £63 / 9 = £7. Adam gets 3 * £7 = £21, Ben gets 4 * £7 = £28, and Charlie gets 2 * £7 = £14.</w:t>
            </w:r>
          </w:p>
        </w:tc>
      </w:tr>
      <w:tr w:rsidR="006560C4" w:rsidTr="418CFF95" w14:paraId="63D9B77F" w14:textId="77777777">
        <w:tc>
          <w:tcPr>
            <w:tcW w:w="704" w:type="dxa"/>
            <w:tcMar/>
          </w:tcPr>
          <w:p w:rsidR="006560C4" w:rsidP="006560C4" w:rsidRDefault="006560C4" w14:paraId="0002F481" w14:textId="77777777">
            <w:r>
              <w:t>4.</w:t>
            </w:r>
          </w:p>
        </w:tc>
        <w:tc>
          <w:tcPr>
            <w:tcW w:w="5306" w:type="dxa"/>
            <w:tcMar/>
          </w:tcPr>
          <w:p w:rsidR="006560C4" w:rsidP="006560C4" w:rsidRDefault="00B672DB" w14:paraId="0C6AA47A" w14:textId="77777777">
            <w:r w:rsidRPr="00B672DB">
              <w:t>If the ratio of boys to girls in one class is 2:3, and in another class the ratio is 5:3, what is the combined ratio of boys to girls?</w:t>
            </w:r>
          </w:p>
        </w:tc>
        <w:tc>
          <w:tcPr>
            <w:tcW w:w="4475" w:type="dxa"/>
            <w:tcMar/>
          </w:tcPr>
          <w:p w:rsidR="006560C4" w:rsidP="00B672DB" w:rsidRDefault="00B672DB" w14:paraId="723484DB" w14:textId="77777777">
            <w:r>
              <w:t xml:space="preserve">To combine ratios, you need to find a common factor for the number of girls in both classes. In this case, the least common multiple of 3 and 3 is 3. So, the combined ratio is 2 + </w:t>
            </w:r>
            <w:proofErr w:type="gramStart"/>
            <w:r>
              <w:t>5 :</w:t>
            </w:r>
            <w:proofErr w:type="gramEnd"/>
            <w:r>
              <w:t xml:space="preserve"> 3 = </w:t>
            </w:r>
            <w:proofErr w:type="gramStart"/>
            <w:r>
              <w:t>7 :</w:t>
            </w:r>
            <w:proofErr w:type="gramEnd"/>
            <w:r>
              <w:t xml:space="preserve"> 6. </w:t>
            </w:r>
          </w:p>
        </w:tc>
      </w:tr>
      <w:tr w:rsidR="006560C4" w:rsidTr="418CFF95" w14:paraId="4DE32567" w14:textId="77777777">
        <w:tc>
          <w:tcPr>
            <w:tcW w:w="704" w:type="dxa"/>
            <w:tcMar/>
          </w:tcPr>
          <w:p w:rsidR="006560C4" w:rsidP="006560C4" w:rsidRDefault="006560C4" w14:paraId="32616046" w14:textId="77777777">
            <w:r>
              <w:t>5.</w:t>
            </w:r>
          </w:p>
        </w:tc>
        <w:tc>
          <w:tcPr>
            <w:tcW w:w="5306" w:type="dxa"/>
            <w:tcMar/>
          </w:tcPr>
          <w:p w:rsidRPr="00ED1613" w:rsidR="006560C4" w:rsidP="006560C4" w:rsidRDefault="00D47636" w14:paraId="5CB72ECD" w14:textId="77777777">
            <w:r w:rsidRPr="00ED1613">
              <w:t>In a bag, there are 7 red counters and 5 blue counters. What fraction of the counters are red?</w:t>
            </w:r>
          </w:p>
        </w:tc>
        <w:tc>
          <w:tcPr>
            <w:tcW w:w="4475" w:type="dxa"/>
            <w:tcMar/>
          </w:tcPr>
          <w:p w:rsidRPr="00ED1613" w:rsidR="006560C4" w:rsidP="006560C4" w:rsidRDefault="00D47636" w14:paraId="7A8B5259" w14:textId="77777777">
            <w:r w:rsidRPr="00ED1613">
              <w:t>The total number of counters is 7 + 5 = 12. The fraction of red counters is 7/12. </w:t>
            </w:r>
          </w:p>
        </w:tc>
      </w:tr>
      <w:tr w:rsidR="006560C4" w:rsidTr="418CFF95" w14:paraId="7D14CAAC" w14:textId="77777777">
        <w:tc>
          <w:tcPr>
            <w:tcW w:w="704" w:type="dxa"/>
            <w:tcMar/>
          </w:tcPr>
          <w:p w:rsidR="006560C4" w:rsidP="006560C4" w:rsidRDefault="006560C4" w14:paraId="24E24FBE" w14:textId="6B0B13B5">
            <w:r w:rsidR="63B21CB5">
              <w:rPr/>
              <w:t>6</w:t>
            </w:r>
          </w:p>
        </w:tc>
        <w:tc>
          <w:tcPr>
            <w:tcW w:w="5306" w:type="dxa"/>
            <w:tcMar/>
          </w:tcPr>
          <w:p w:rsidR="006560C4" w:rsidP="006560C4" w:rsidRDefault="002331E0" w14:paraId="1919E785" w14:textId="77777777">
            <w:r>
              <w:t xml:space="preserve">Write the ratio 4:7 in the form </w:t>
            </w:r>
            <w:proofErr w:type="gramStart"/>
            <w:r>
              <w:t>1:n</w:t>
            </w:r>
            <w:proofErr w:type="gramEnd"/>
          </w:p>
        </w:tc>
        <w:tc>
          <w:tcPr>
            <w:tcW w:w="4475" w:type="dxa"/>
            <w:tcMar/>
          </w:tcPr>
          <w:p w:rsidRPr="00492E0A" w:rsidR="006560C4" w:rsidP="006560C4" w:rsidRDefault="00492E0A" w14:paraId="11D39556" w14:textId="77777777">
            <w:r>
              <w:t>1:7/4</w:t>
            </w:r>
          </w:p>
        </w:tc>
      </w:tr>
      <w:tr w:rsidR="00A324D4" w:rsidTr="418CFF95" w14:paraId="22649651" w14:textId="77777777">
        <w:tc>
          <w:tcPr>
            <w:tcW w:w="704" w:type="dxa"/>
            <w:tcMar/>
          </w:tcPr>
          <w:p w:rsidR="00A324D4" w:rsidRDefault="00F8395D" w14:paraId="21B01ECC" w14:textId="088BB176">
            <w:r w:rsidR="61881B6C">
              <w:rPr/>
              <w:t>7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7C9A4AC0" w14:textId="77777777">
            <w:r>
              <w:t>Simplify the ratio 35:45:55.</w:t>
            </w:r>
          </w:p>
        </w:tc>
        <w:tc>
          <w:tcPr>
            <w:tcW w:w="4475" w:type="dxa"/>
            <w:tcMar/>
          </w:tcPr>
          <w:p w:rsidR="00A324D4" w:rsidRDefault="00F8395D" w14:paraId="4632B55D" w14:textId="77777777">
            <w:r>
              <w:t>Divide by 5 → 7:9:11</w:t>
            </w:r>
          </w:p>
        </w:tc>
      </w:tr>
      <w:tr w:rsidR="00A324D4" w:rsidTr="418CFF95" w14:paraId="563318E3" w14:textId="77777777">
        <w:tc>
          <w:tcPr>
            <w:tcW w:w="704" w:type="dxa"/>
            <w:tcMar/>
          </w:tcPr>
          <w:p w:rsidR="00A324D4" w:rsidRDefault="00F8395D" w14:paraId="07E759A0" w14:textId="1B39ED7C">
            <w:r w:rsidR="3F53180B">
              <w:rPr/>
              <w:t>8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51660B71" w14:textId="77777777">
            <w:r>
              <w:t xml:space="preserve">What fraction of counters is red if ratio </w:t>
            </w:r>
            <w:proofErr w:type="spellStart"/>
            <w:r>
              <w:t>red:blue</w:t>
            </w:r>
            <w:proofErr w:type="spellEnd"/>
            <w:r>
              <w:t xml:space="preserve"> is 5:6?</w:t>
            </w:r>
          </w:p>
        </w:tc>
        <w:tc>
          <w:tcPr>
            <w:tcW w:w="4475" w:type="dxa"/>
            <w:tcMar/>
          </w:tcPr>
          <w:p w:rsidR="00A324D4" w:rsidRDefault="00F8395D" w14:paraId="52D1D05B" w14:textId="77777777">
            <w:r>
              <w:t>5/11</w:t>
            </w:r>
          </w:p>
        </w:tc>
      </w:tr>
      <w:tr w:rsidR="00A324D4" w:rsidTr="418CFF95" w14:paraId="4E7906F9" w14:textId="77777777">
        <w:tc>
          <w:tcPr>
            <w:tcW w:w="704" w:type="dxa"/>
            <w:tcMar/>
          </w:tcPr>
          <w:p w:rsidR="00A324D4" w:rsidRDefault="00F8395D" w14:paraId="014E908A" w14:textId="5535F22A">
            <w:r w:rsidR="6E1D248E">
              <w:rPr/>
              <w:t>9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P="7E11C4B7" w:rsidRDefault="00F8395D" w14:paraId="2C63D03F" w14:textId="6BDA95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78F5BB1">
              <w:rPr/>
              <w:t xml:space="preserve">Write the ratio of black squares to white squares in </w:t>
            </w:r>
            <w:r w:rsidR="178F5BB1">
              <w:rPr/>
              <w:t>it’s</w:t>
            </w:r>
            <w:r w:rsidR="178F5BB1">
              <w:rPr/>
              <w:t xml:space="preserve"> simplest form.</w:t>
            </w:r>
          </w:p>
          <w:p w:rsidR="00A324D4" w:rsidP="7E11C4B7" w:rsidRDefault="00F8395D" w14:paraId="3E0BA9F7" w14:textId="7911ED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E11C4B7">
              <mc:AlternateContent>
                <mc:Choice Requires="wps">
                  <w:drawing>
                    <wp:inline wp14:editId="363350DB" wp14:anchorId="60088B0C">
                      <wp:extent cx="276225" cy="276225"/>
                      <wp:effectExtent l="0" t="0" r="28575" b="28575"/>
                      <wp:docPr id="1095119244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0539A1CB" wp14:anchorId="6B2906F6">
                      <wp:extent cx="276225" cy="276225"/>
                      <wp:effectExtent l="0" t="0" r="28575" b="28575"/>
                      <wp:docPr id="929191023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07E52664" wp14:anchorId="7567AAA4">
                      <wp:extent cx="342900" cy="333375"/>
                      <wp:effectExtent l="0" t="0" r="19050" b="28575"/>
                      <wp:docPr id="1609485603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342900" cy="33337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bg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7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0a2f40 [1604]" strokeweight="1pt" w14:anchorId="05DFE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 </w:t>
            </w:r>
            <w:r w:rsidR="799641A2">
              <mc:AlternateContent>
                <mc:Choice Requires="wps">
                  <w:drawing>
                    <wp:inline wp14:editId="3317644D" wp14:anchorId="30D52403">
                      <wp:extent cx="276225" cy="276225"/>
                      <wp:effectExtent l="0" t="0" r="28575" b="28575"/>
                      <wp:docPr id="261270823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7598DA77" wp14:anchorId="720797DA">
                      <wp:extent cx="276225" cy="276225"/>
                      <wp:effectExtent l="0" t="0" r="28575" b="28575"/>
                      <wp:docPr id="605325542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7BD5A612" wp14:anchorId="30F37D3E">
                      <wp:extent cx="342900" cy="333375"/>
                      <wp:effectExtent l="0" t="0" r="19050" b="28575"/>
                      <wp:docPr id="1529053069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342900" cy="33337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bg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7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0a2f40 [1604]" strokeweight="1pt" w14:anchorId="05DFE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1595A043" wp14:anchorId="2660EC2E">
                      <wp:extent cx="276225" cy="276225"/>
                      <wp:effectExtent l="0" t="0" r="28575" b="28575"/>
                      <wp:docPr id="858805984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584AC68A" wp14:anchorId="01729C23">
                      <wp:extent cx="276225" cy="276225"/>
                      <wp:effectExtent l="0" t="0" r="28575" b="28575"/>
                      <wp:docPr id="519766454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357C7BF0" wp14:anchorId="62D516EF">
                      <wp:extent cx="276225" cy="276225"/>
                      <wp:effectExtent l="0" t="0" r="28575" b="28575"/>
                      <wp:docPr id="728568951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99641A2">
              <w:rPr/>
              <w:t xml:space="preserve"> </w:t>
            </w:r>
            <w:r w:rsidR="799641A2">
              <mc:AlternateContent>
                <mc:Choice Requires="wps">
                  <w:drawing>
                    <wp:inline wp14:editId="5D79BFE1" wp14:anchorId="55E88E20">
                      <wp:extent cx="276225" cy="276225"/>
                      <wp:effectExtent l="0" t="0" r="28575" b="28575"/>
                      <wp:docPr id="425071459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76225" cy="27622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tx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color="#0a2f40 [1604]" strokeweight="1pt" w14:anchorId="6F272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">
                      <w10:anchorlock xmlns:w10="urn:schemas-microsoft-com:office:word"/>
                    </v:rect>
                  </w:pict>
                </mc:Fallback>
              </mc:AlternateContent>
            </w:r>
            <w:r w:rsidR="7E11C4B7">
              <mc:AlternateContent>
                <mc:Choice Requires="wps">
                  <w:drawing>
                    <wp:inline wp14:editId="5A0A1300" wp14:anchorId="555D0161">
                      <wp:extent cx="342900" cy="333375"/>
                      <wp:effectExtent l="0" t="0" r="19050" b="28575"/>
                      <wp:docPr id="98538706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342900" cy="33337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bg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7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0a2f40 [1604]" strokeweight="1pt" w14:anchorId="05DFE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">
                      <w10:anchorlock xmlns:w10="urn:schemas-microsoft-com:office:word"/>
                    </v:rect>
                  </w:pict>
                </mc:Fallback>
              </mc:AlternateContent>
            </w:r>
            <w:r w:rsidR="3341669D">
              <w:rPr/>
              <w:t xml:space="preserve"> </w:t>
            </w:r>
            <w:r w:rsidR="3341669D">
              <mc:AlternateContent>
                <mc:Choice Requires="wps">
                  <w:drawing>
                    <wp:inline wp14:editId="24DEE6D3" wp14:anchorId="35AB8736">
                      <wp:extent cx="342900" cy="333375"/>
                      <wp:effectExtent l="0" t="0" r="19050" b="28575"/>
                      <wp:docPr id="591811750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342900" cy="33337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bg1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27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0a2f40 [1604]" strokeweight="1pt" w14:anchorId="05DFE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  <w:tc>
          <w:tcPr>
            <w:tcW w:w="4475" w:type="dxa"/>
            <w:tcMar/>
          </w:tcPr>
          <w:p w:rsidR="00A324D4" w:rsidP="7E11C4B7" w:rsidRDefault="00F8395D" w14:paraId="1292A414" w14:textId="2E5045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341669D">
              <w:rPr/>
              <w:t>8:4 so</w:t>
            </w:r>
          </w:p>
          <w:p w:rsidR="00A324D4" w:rsidP="7E11C4B7" w:rsidRDefault="00F8395D" w14:paraId="60844C89" w14:textId="6676AF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341669D">
              <w:rPr/>
              <w:t>2:1</w:t>
            </w:r>
          </w:p>
        </w:tc>
      </w:tr>
      <w:tr w:rsidR="00A324D4" w:rsidTr="418CFF95" w14:paraId="3D2E482F" w14:textId="77777777">
        <w:tc>
          <w:tcPr>
            <w:tcW w:w="704" w:type="dxa"/>
            <w:tcMar/>
          </w:tcPr>
          <w:p w:rsidR="00A324D4" w:rsidRDefault="00F8395D" w14:paraId="140D6B2E" w14:textId="6858DC6D">
            <w:r w:rsidR="00F8395D">
              <w:rPr/>
              <w:t>1</w:t>
            </w:r>
            <w:r w:rsidR="79122199">
              <w:rPr/>
              <w:t>0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61D58CB0" w14:textId="77777777">
            <w:r>
              <w:t xml:space="preserve">Write 4:18 in form </w:t>
            </w:r>
            <w:proofErr w:type="gramStart"/>
            <w:r>
              <w:t>1:n.</w:t>
            </w:r>
            <w:proofErr w:type="gramEnd"/>
          </w:p>
        </w:tc>
        <w:tc>
          <w:tcPr>
            <w:tcW w:w="4475" w:type="dxa"/>
            <w:tcMar/>
          </w:tcPr>
          <w:p w:rsidR="00A324D4" w:rsidRDefault="00F8395D" w14:paraId="588338FE" w14:textId="77777777">
            <w:r>
              <w:t>1:4.5</w:t>
            </w:r>
          </w:p>
        </w:tc>
      </w:tr>
      <w:tr w:rsidR="00A324D4" w:rsidTr="418CFF95" w14:paraId="52B61843" w14:textId="77777777">
        <w:tc>
          <w:tcPr>
            <w:tcW w:w="704" w:type="dxa"/>
            <w:tcMar/>
          </w:tcPr>
          <w:p w:rsidR="00A324D4" w:rsidRDefault="00F8395D" w14:paraId="3393F9BC" w14:textId="16C7A968">
            <w:r w:rsidR="00F8395D">
              <w:rPr/>
              <w:t>1</w:t>
            </w:r>
            <w:r w:rsidR="6C984B70">
              <w:rPr/>
              <w:t>1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4EE05FC9" w14:textId="77777777">
            <w:r>
              <w:t>Fraction of red beads if red fraction is 1/5.</w:t>
            </w:r>
          </w:p>
        </w:tc>
        <w:tc>
          <w:tcPr>
            <w:tcW w:w="4475" w:type="dxa"/>
            <w:tcMar/>
          </w:tcPr>
          <w:p w:rsidR="00A324D4" w:rsidRDefault="00F8395D" w14:paraId="10C78E98" w14:textId="77777777">
            <w:r>
              <w:t>1/5</w:t>
            </w:r>
          </w:p>
        </w:tc>
      </w:tr>
      <w:tr w:rsidR="00A324D4" w:rsidTr="418CFF95" w14:paraId="2464864A" w14:textId="77777777">
        <w:tc>
          <w:tcPr>
            <w:tcW w:w="704" w:type="dxa"/>
            <w:tcMar/>
          </w:tcPr>
          <w:p w:rsidR="00A324D4" w:rsidRDefault="00F8395D" w14:paraId="2ECDA146" w14:textId="1B3D34F8">
            <w:r w:rsidR="00F8395D">
              <w:rPr/>
              <w:t>1</w:t>
            </w:r>
            <w:r w:rsidR="405B39BF">
              <w:rPr/>
              <w:t>2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21B0D997" w14:textId="77777777">
            <w:r>
              <w:t xml:space="preserve">If </w:t>
            </w:r>
            <w:proofErr w:type="spellStart"/>
            <w:proofErr w:type="gramStart"/>
            <w:r>
              <w:t>cows:pigs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2:3, cows as fraction of pigs?</w:t>
            </w:r>
          </w:p>
        </w:tc>
        <w:tc>
          <w:tcPr>
            <w:tcW w:w="4475" w:type="dxa"/>
            <w:tcMar/>
          </w:tcPr>
          <w:p w:rsidR="00A324D4" w:rsidRDefault="00F8395D" w14:paraId="1898438F" w14:textId="77777777">
            <w:r>
              <w:t>2/3</w:t>
            </w:r>
          </w:p>
        </w:tc>
      </w:tr>
      <w:tr w:rsidR="00A324D4" w:rsidTr="418CFF95" w14:paraId="092A1DF4" w14:textId="77777777">
        <w:tc>
          <w:tcPr>
            <w:tcW w:w="704" w:type="dxa"/>
            <w:tcMar/>
          </w:tcPr>
          <w:p w:rsidR="00A324D4" w:rsidRDefault="00F8395D" w14:paraId="3F808758" w14:textId="155E6F81">
            <w:r w:rsidR="00F8395D">
              <w:rPr/>
              <w:t>1</w:t>
            </w:r>
            <w:r w:rsidR="55C6E0B1">
              <w:rPr/>
              <w:t>3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40D5193B" w14:textId="77777777">
            <w:r>
              <w:t>Real distance if map scale 1:100000 and 5 cm on map?</w:t>
            </w:r>
          </w:p>
        </w:tc>
        <w:tc>
          <w:tcPr>
            <w:tcW w:w="4475" w:type="dxa"/>
            <w:tcMar/>
          </w:tcPr>
          <w:p w:rsidR="00A324D4" w:rsidRDefault="00F8395D" w14:paraId="4A35B33E" w14:textId="77777777">
            <w:r>
              <w:t>500000 cm</w:t>
            </w:r>
          </w:p>
        </w:tc>
      </w:tr>
      <w:tr w:rsidR="00A324D4" w:rsidTr="418CFF95" w14:paraId="42DD8993" w14:textId="77777777">
        <w:tc>
          <w:tcPr>
            <w:tcW w:w="704" w:type="dxa"/>
            <w:tcMar/>
          </w:tcPr>
          <w:p w:rsidR="00A324D4" w:rsidRDefault="00F8395D" w14:paraId="2FCBD79C" w14:textId="3D90CB9E">
            <w:r w:rsidR="00F8395D">
              <w:rPr/>
              <w:t>1</w:t>
            </w:r>
            <w:r w:rsidR="0FB03E6A">
              <w:rPr/>
              <w:t>4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3A1B3777" w14:textId="77777777">
            <w:r>
              <w:t>Model scale 1:450 and real house 18m tall, model height?</w:t>
            </w:r>
          </w:p>
        </w:tc>
        <w:tc>
          <w:tcPr>
            <w:tcW w:w="4475" w:type="dxa"/>
            <w:tcMar/>
          </w:tcPr>
          <w:p w:rsidR="00A324D4" w:rsidRDefault="00F8395D" w14:paraId="412BA81F" w14:textId="77777777">
            <w:r>
              <w:t>1800/45=40 cm</w:t>
            </w:r>
          </w:p>
        </w:tc>
      </w:tr>
      <w:tr w:rsidR="00A324D4" w:rsidTr="418CFF95" w14:paraId="1386D41B" w14:textId="77777777">
        <w:tc>
          <w:tcPr>
            <w:tcW w:w="704" w:type="dxa"/>
            <w:tcMar/>
          </w:tcPr>
          <w:p w:rsidR="00A324D4" w:rsidRDefault="00F8395D" w14:paraId="47F39DD9" w14:textId="060B87D7">
            <w:r w:rsidR="00F8395D">
              <w:rPr/>
              <w:t>1</w:t>
            </w:r>
            <w:r w:rsidR="2080105C">
              <w:rPr/>
              <w:t>5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67FB78AD" w14:textId="77777777">
            <w:r>
              <w:t>Share £54 in ratio 4:5.</w:t>
            </w:r>
          </w:p>
        </w:tc>
        <w:tc>
          <w:tcPr>
            <w:tcW w:w="4475" w:type="dxa"/>
            <w:tcMar/>
          </w:tcPr>
          <w:p w:rsidR="00A324D4" w:rsidRDefault="00F8395D" w14:paraId="355185CD" w14:textId="77777777">
            <w:r>
              <w:t>£24 and £30</w:t>
            </w:r>
          </w:p>
        </w:tc>
      </w:tr>
      <w:tr w:rsidR="00A324D4" w:rsidTr="418CFF95" w14:paraId="275E4B2E" w14:textId="77777777">
        <w:tc>
          <w:tcPr>
            <w:tcW w:w="704" w:type="dxa"/>
            <w:tcMar/>
          </w:tcPr>
          <w:p w:rsidR="00A324D4" w:rsidRDefault="00F8395D" w14:paraId="3683BFFD" w14:textId="470B309C">
            <w:r w:rsidR="00F8395D">
              <w:rPr/>
              <w:t>1</w:t>
            </w:r>
            <w:r w:rsidR="1733F136">
              <w:rPr/>
              <w:t>6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77691EE1" w14:textId="77777777">
            <w:r>
              <w:t>Farah gets £35 in ratio 4:7, how much Ed gets?</w:t>
            </w:r>
          </w:p>
        </w:tc>
        <w:tc>
          <w:tcPr>
            <w:tcW w:w="4475" w:type="dxa"/>
            <w:tcMar/>
          </w:tcPr>
          <w:p w:rsidR="00A324D4" w:rsidRDefault="00F8395D" w14:paraId="16D29301" w14:textId="77777777">
            <w:r>
              <w:t>£20</w:t>
            </w:r>
          </w:p>
        </w:tc>
      </w:tr>
      <w:tr w:rsidR="00A324D4" w:rsidTr="418CFF95" w14:paraId="7171D825" w14:textId="77777777">
        <w:tc>
          <w:tcPr>
            <w:tcW w:w="704" w:type="dxa"/>
            <w:tcMar/>
          </w:tcPr>
          <w:p w:rsidR="00A324D4" w:rsidRDefault="00F8395D" w14:paraId="6776F7EE" w14:textId="458A6DA2">
            <w:r w:rsidR="00F8395D">
              <w:rPr/>
              <w:t>1</w:t>
            </w:r>
            <w:r w:rsidR="4DA81629">
              <w:rPr/>
              <w:t>7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P="418CFF95" w:rsidRDefault="00F8395D" w14:paraId="5A124598" w14:textId="44D04C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031E5ED">
              <w:rPr/>
              <w:t xml:space="preserve">If </w:t>
            </w:r>
            <w:r w:rsidR="2031E5ED">
              <w:rPr/>
              <w:t>A:B</w:t>
            </w:r>
            <w:r w:rsidR="2031E5ED">
              <w:rPr/>
              <w:t xml:space="preserve"> is equal to</w:t>
            </w:r>
            <w:r w:rsidR="7C44C56B">
              <w:rPr/>
              <w:t xml:space="preserve"> 19:21</w:t>
            </w:r>
            <w:r w:rsidR="7DD27D13">
              <w:rPr/>
              <w:t>. What fraction of the whole is A?</w:t>
            </w:r>
            <w:r w:rsidR="7C44C56B">
              <w:rPr/>
              <w:t>.</w:t>
            </w:r>
          </w:p>
        </w:tc>
        <w:tc>
          <w:tcPr>
            <w:tcW w:w="4475" w:type="dxa"/>
            <w:tcMar/>
          </w:tcPr>
          <w:p w:rsidR="00A324D4" w:rsidRDefault="00F8395D" w14:paraId="0A04B3C9" w14:textId="77777777">
            <w:r>
              <w:t>19/40</w:t>
            </w:r>
          </w:p>
        </w:tc>
      </w:tr>
      <w:tr w:rsidR="00A324D4" w:rsidTr="418CFF95" w14:paraId="6CD9D3E3" w14:textId="77777777">
        <w:tc>
          <w:tcPr>
            <w:tcW w:w="704" w:type="dxa"/>
            <w:tcMar/>
          </w:tcPr>
          <w:p w:rsidR="00A324D4" w:rsidRDefault="00F8395D" w14:paraId="377DF123" w14:textId="0F20B05B">
            <w:r w:rsidR="10277624">
              <w:rPr/>
              <w:t>18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P="418CFF95" w:rsidRDefault="00F8395D" w14:paraId="7598A28E" w14:textId="00447E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96931F0">
              <w:rPr/>
              <w:t xml:space="preserve">If </w:t>
            </w:r>
            <w:r w:rsidR="796931F0">
              <w:rPr/>
              <w:t>A:B</w:t>
            </w:r>
            <w:r w:rsidR="796931F0">
              <w:rPr/>
              <w:t xml:space="preserve"> is equal to</w:t>
            </w:r>
            <w:r w:rsidR="7C44C56B">
              <w:rPr/>
              <w:t xml:space="preserve"> 2</w:t>
            </w:r>
            <w:r w:rsidR="161443D6">
              <w:rPr/>
              <w:t>1</w:t>
            </w:r>
            <w:r w:rsidR="7C44C56B">
              <w:rPr/>
              <w:t>:</w:t>
            </w:r>
            <w:r w:rsidR="60EF00C7">
              <w:rPr/>
              <w:t>10, what fraction of A is B?</w:t>
            </w:r>
          </w:p>
        </w:tc>
        <w:tc>
          <w:tcPr>
            <w:tcW w:w="4475" w:type="dxa"/>
            <w:tcMar/>
          </w:tcPr>
          <w:p w:rsidR="00A324D4" w:rsidP="418CFF95" w:rsidRDefault="00F8395D" w14:paraId="7BA10F6D" w14:textId="228E08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0EF00C7">
              <w:rPr/>
              <w:t>10/21</w:t>
            </w:r>
          </w:p>
        </w:tc>
      </w:tr>
      <w:tr w:rsidR="00A324D4" w:rsidTr="418CFF95" w14:paraId="1C9DD5A4" w14:textId="77777777">
        <w:tc>
          <w:tcPr>
            <w:tcW w:w="704" w:type="dxa"/>
            <w:tcMar/>
          </w:tcPr>
          <w:p w:rsidR="00A324D4" w:rsidRDefault="00F8395D" w14:paraId="7BA29F13" w14:textId="63721328">
            <w:r w:rsidR="6403BD54">
              <w:rPr/>
              <w:t>19</w:t>
            </w:r>
            <w:r w:rsidR="00F8395D">
              <w:rPr/>
              <w:t>.</w:t>
            </w:r>
          </w:p>
        </w:tc>
        <w:tc>
          <w:tcPr>
            <w:tcW w:w="5306" w:type="dxa"/>
            <w:tcMar/>
          </w:tcPr>
          <w:p w:rsidR="00A324D4" w:rsidRDefault="00F8395D" w14:paraId="28BDA699" w14:textId="17E458B0">
            <w:r w:rsidR="73770FA2">
              <w:rPr/>
              <w:t>If the ratio of A:B is equal to</w:t>
            </w:r>
            <w:r w:rsidR="7C44C56B">
              <w:rPr/>
              <w:t xml:space="preserve"> 21:2</w:t>
            </w:r>
            <w:r w:rsidR="66FAA3BC">
              <w:rPr/>
              <w:t>8</w:t>
            </w:r>
            <w:r w:rsidR="4369530F">
              <w:rPr/>
              <w:t>, wha</w:t>
            </w:r>
            <w:r w:rsidR="68D419AA">
              <w:rPr/>
              <w:t>t</w:t>
            </w:r>
            <w:r w:rsidR="4369530F">
              <w:rPr/>
              <w:t xml:space="preserve"> fraction of B is A</w:t>
            </w:r>
            <w:r w:rsidR="1B320527">
              <w:rPr/>
              <w:t xml:space="preserve"> in simplest form</w:t>
            </w:r>
          </w:p>
        </w:tc>
        <w:tc>
          <w:tcPr>
            <w:tcW w:w="4475" w:type="dxa"/>
            <w:tcMar/>
          </w:tcPr>
          <w:p w:rsidR="00A324D4" w:rsidRDefault="00F8395D" w14:paraId="0EACF774" w14:textId="78DAD3DA">
            <w:r w:rsidR="7C44C56B">
              <w:rPr/>
              <w:t>21/</w:t>
            </w:r>
            <w:r w:rsidR="52A413A5">
              <w:rPr/>
              <w:t>28 = 3/4</w:t>
            </w:r>
          </w:p>
        </w:tc>
      </w:tr>
    </w:tbl>
    <w:p w:rsidRPr="00783920" w:rsidR="006560C4" w:rsidRDefault="006560C4" w14:paraId="0C534FE8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2B5AA4E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="00F52B08">
        <w:rPr>
          <w:b/>
          <w:bCs/>
          <w:sz w:val="28"/>
          <w:szCs w:val="28"/>
          <w:vertAlign w:val="superscript"/>
        </w:rPr>
        <w:t>2</w: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732D419B" w14:textId="77777777">
      <w:pPr>
        <w:spacing w:after="0"/>
      </w:pPr>
      <w:r>
        <w:t xml:space="preserve">Subject: </w:t>
      </w:r>
      <w:r w:rsidR="00773F39">
        <w:t>Maths</w:t>
      </w:r>
    </w:p>
    <w:p w:rsidR="006560C4" w:rsidP="006560C4" w:rsidRDefault="00B4673B" w14:paraId="2A3ADEB5" w14:textId="77777777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 xml:space="preserve">Spring </w:t>
      </w:r>
      <w:r w:rsidR="002021E5">
        <w:t>2</w:t>
      </w:r>
      <w:r w:rsidR="00246E7D">
        <w:t xml:space="preserve"> yr </w:t>
      </w:r>
      <w:r w:rsidR="0090464B">
        <w:t>8</w:t>
      </w:r>
    </w:p>
    <w:p w:rsidR="006560C4" w:rsidP="006560C4" w:rsidRDefault="006560C4" w14:paraId="2F7E81EC" w14:textId="77777777">
      <w:pPr>
        <w:spacing w:after="0"/>
      </w:pPr>
      <w:r>
        <w:t>Topic</w:t>
      </w:r>
      <w:r w:rsidR="00773F39">
        <w:t xml:space="preserve">: </w:t>
      </w:r>
      <w:r w:rsidR="005C10CA">
        <w:t>NP11</w:t>
      </w:r>
    </w:p>
    <w:p w:rsidR="006560C4" w:rsidP="00783920" w:rsidRDefault="00783920" w14:paraId="234B0F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87559"/>
    <w:rsid w:val="000C508C"/>
    <w:rsid w:val="002021E5"/>
    <w:rsid w:val="00222D07"/>
    <w:rsid w:val="002331E0"/>
    <w:rsid w:val="00246E7D"/>
    <w:rsid w:val="00264D85"/>
    <w:rsid w:val="003D0190"/>
    <w:rsid w:val="003F65F3"/>
    <w:rsid w:val="003F696A"/>
    <w:rsid w:val="00492E0A"/>
    <w:rsid w:val="004A573B"/>
    <w:rsid w:val="00506709"/>
    <w:rsid w:val="005A1288"/>
    <w:rsid w:val="005C10CA"/>
    <w:rsid w:val="00606AE0"/>
    <w:rsid w:val="006509B3"/>
    <w:rsid w:val="006560C4"/>
    <w:rsid w:val="006B4DDB"/>
    <w:rsid w:val="006B5FBF"/>
    <w:rsid w:val="00773F39"/>
    <w:rsid w:val="00783920"/>
    <w:rsid w:val="008A274D"/>
    <w:rsid w:val="0090464B"/>
    <w:rsid w:val="009C474F"/>
    <w:rsid w:val="009E76BC"/>
    <w:rsid w:val="00A324D4"/>
    <w:rsid w:val="00A36F14"/>
    <w:rsid w:val="00A55DF3"/>
    <w:rsid w:val="00AA6709"/>
    <w:rsid w:val="00AF24F5"/>
    <w:rsid w:val="00B4673B"/>
    <w:rsid w:val="00B67064"/>
    <w:rsid w:val="00B672DB"/>
    <w:rsid w:val="00BA0875"/>
    <w:rsid w:val="00BB4BAE"/>
    <w:rsid w:val="00BC52FB"/>
    <w:rsid w:val="00C360A4"/>
    <w:rsid w:val="00C903A2"/>
    <w:rsid w:val="00CA2A61"/>
    <w:rsid w:val="00CC46D6"/>
    <w:rsid w:val="00D33C81"/>
    <w:rsid w:val="00D46C6F"/>
    <w:rsid w:val="00D47636"/>
    <w:rsid w:val="00D6384F"/>
    <w:rsid w:val="00D956DE"/>
    <w:rsid w:val="00DD2F7B"/>
    <w:rsid w:val="00E31AA8"/>
    <w:rsid w:val="00E320AA"/>
    <w:rsid w:val="00E515B9"/>
    <w:rsid w:val="00E54DF0"/>
    <w:rsid w:val="00E8582A"/>
    <w:rsid w:val="00EC482D"/>
    <w:rsid w:val="00ED1613"/>
    <w:rsid w:val="00F1480D"/>
    <w:rsid w:val="00F2501A"/>
    <w:rsid w:val="00F52B08"/>
    <w:rsid w:val="00F8395D"/>
    <w:rsid w:val="00FC34CE"/>
    <w:rsid w:val="00FD6D43"/>
    <w:rsid w:val="00FE3BC0"/>
    <w:rsid w:val="07C3E905"/>
    <w:rsid w:val="0E30BA6A"/>
    <w:rsid w:val="0FB03E6A"/>
    <w:rsid w:val="10277624"/>
    <w:rsid w:val="12B1CD0C"/>
    <w:rsid w:val="161443D6"/>
    <w:rsid w:val="1733F136"/>
    <w:rsid w:val="178F5BB1"/>
    <w:rsid w:val="1B320527"/>
    <w:rsid w:val="1C4C8F51"/>
    <w:rsid w:val="2031E5ED"/>
    <w:rsid w:val="2080105C"/>
    <w:rsid w:val="2C5ACFDF"/>
    <w:rsid w:val="2E065E5D"/>
    <w:rsid w:val="3341669D"/>
    <w:rsid w:val="33B58FB8"/>
    <w:rsid w:val="33D738F4"/>
    <w:rsid w:val="39DD5306"/>
    <w:rsid w:val="3EA46864"/>
    <w:rsid w:val="3F53180B"/>
    <w:rsid w:val="405B39BF"/>
    <w:rsid w:val="418CFF95"/>
    <w:rsid w:val="4369530F"/>
    <w:rsid w:val="473391A3"/>
    <w:rsid w:val="4788B360"/>
    <w:rsid w:val="4DA81629"/>
    <w:rsid w:val="4FC2F3E2"/>
    <w:rsid w:val="52A413A5"/>
    <w:rsid w:val="55C6E0B1"/>
    <w:rsid w:val="59D63D69"/>
    <w:rsid w:val="59D63D69"/>
    <w:rsid w:val="5D0F543E"/>
    <w:rsid w:val="60EF00C7"/>
    <w:rsid w:val="61881B6C"/>
    <w:rsid w:val="63B21CB5"/>
    <w:rsid w:val="6403BD54"/>
    <w:rsid w:val="66FAA3BC"/>
    <w:rsid w:val="68D419AA"/>
    <w:rsid w:val="6C984B70"/>
    <w:rsid w:val="6DDAAF0C"/>
    <w:rsid w:val="6E1D248E"/>
    <w:rsid w:val="73770FA2"/>
    <w:rsid w:val="74E2C300"/>
    <w:rsid w:val="775DEDEA"/>
    <w:rsid w:val="79122199"/>
    <w:rsid w:val="796931F0"/>
    <w:rsid w:val="799641A2"/>
    <w:rsid w:val="7BB751B5"/>
    <w:rsid w:val="7C44C56B"/>
    <w:rsid w:val="7DD27D13"/>
    <w:rsid w:val="7E11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D5C5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5.png" Id="rId21395215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F6565-84F0-485F-A3D5-D2C545739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6</cp:revision>
  <dcterms:created xsi:type="dcterms:W3CDTF">2026-02-02T14:35:00Z</dcterms:created>
  <dcterms:modified xsi:type="dcterms:W3CDTF">2026-06-22T14:56:18Z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