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200"/>
        <w:gridCol w:w="4343"/>
      </w:tblGrid>
      <w:tr w:rsidRPr="005D21EE" w:rsidR="005D21EE" w:rsidTr="5FCDCCD6" w14:paraId="24AEEBCB" w14:textId="77777777">
        <w:tc>
          <w:tcPr>
            <w:tcW w:w="9016" w:type="dxa"/>
            <w:gridSpan w:val="3"/>
            <w:tcMar/>
          </w:tcPr>
          <w:p w:rsidR="005D21EE" w:rsidP="005D21EE" w:rsidRDefault="005D21EE" w14:paraId="7733E7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96C7461" wp14:editId="20B96BBB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98425</wp:posOffset>
                  </wp:positionV>
                  <wp:extent cx="771525" cy="6191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OBHS Core Questions: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5D21EE" w:rsidP="005D21EE" w:rsidRDefault="005D21EE" w14:paraId="1D33FB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5D21EE" w:rsidP="5FCDCCD6" w:rsidRDefault="005D21EE" w14:paraId="6E536B1D" w14:textId="304DFB2D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r w:rsidRPr="5FCDCCD6" w:rsidR="302E2D6D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Year and Term: Year </w:t>
            </w:r>
            <w:r w:rsidRPr="5FCDCCD6" w:rsidR="302E2D6D">
              <w:rPr>
                <w:rStyle w:val="normaltextrun"/>
                <w:rFonts w:ascii="Aptos" w:hAnsi="Aptos" w:cs="Segoe UI"/>
                <w:sz w:val="22"/>
                <w:szCs w:val="22"/>
              </w:rPr>
              <w:t>7</w:t>
            </w:r>
            <w:r w:rsidRPr="5FCDCCD6" w:rsidR="302E2D6D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r w:rsidRPr="5FCDCCD6" w:rsidR="067742FD">
              <w:rPr>
                <w:rStyle w:val="normaltextrun"/>
                <w:rFonts w:ascii="Aptos" w:hAnsi="Aptos" w:cs="Segoe UI"/>
                <w:sz w:val="22"/>
                <w:szCs w:val="22"/>
              </w:rPr>
              <w:t>Cycle 4</w:t>
            </w:r>
          </w:p>
          <w:p w:rsidR="005D21EE" w:rsidP="5FCDCCD6" w:rsidRDefault="005D21EE" w14:paraId="11411918" w14:textId="539A2F3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5FCDCCD6" w:rsidR="302E2D6D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Topic: </w:t>
            </w:r>
            <w:r w:rsidRPr="5FCDCCD6" w:rsidR="64610081">
              <w:rPr>
                <w:rStyle w:val="normaltextrun"/>
                <w:rFonts w:ascii="Aptos" w:hAnsi="Aptos" w:cs="Segoe UI"/>
                <w:sz w:val="22"/>
                <w:szCs w:val="22"/>
              </w:rPr>
              <w:t>Chewing Gum</w:t>
            </w:r>
          </w:p>
          <w:p w:rsidRPr="005D21EE" w:rsidR="005D21EE" w:rsidP="005D21EE" w:rsidRDefault="005D21EE" w14:paraId="69094BD4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5D21EE" w:rsidR="005D21EE" w:rsidTr="5FCDCCD6" w14:paraId="71EEC8D1" w14:textId="77777777">
        <w:tc>
          <w:tcPr>
            <w:tcW w:w="9016" w:type="dxa"/>
            <w:gridSpan w:val="3"/>
            <w:shd w:val="clear" w:color="auto" w:fill="D9D9D9" w:themeFill="background1" w:themeFillShade="D9"/>
            <w:tcMar/>
          </w:tcPr>
          <w:p w:rsidRPr="005D21EE" w:rsidR="005D21EE" w:rsidP="005D21EE" w:rsidRDefault="005D21EE" w14:paraId="4CC663C8" w14:textId="6527603A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5D21EE" w:rsidR="005D21EE" w:rsidTr="5FCDCCD6" w14:paraId="0E9CFC34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4A22D236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#</w:t>
            </w:r>
          </w:p>
        </w:tc>
        <w:tc>
          <w:tcPr>
            <w:tcW w:w="4200" w:type="dxa"/>
            <w:tcMar/>
            <w:hideMark/>
          </w:tcPr>
          <w:p w:rsidRPr="005D21EE" w:rsidR="005D21EE" w:rsidP="005D21EE" w:rsidRDefault="005D21EE" w14:paraId="34E72E1F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4343" w:type="dxa"/>
            <w:tcMar/>
            <w:hideMark/>
          </w:tcPr>
          <w:p w:rsidRPr="005D21EE" w:rsidR="005D21EE" w:rsidP="005D21EE" w:rsidRDefault="005D21EE" w14:paraId="23E12033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5D21EE" w:rsidR="005D21EE" w:rsidTr="5FCDCCD6" w14:paraId="42124B2E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378408C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6B4AB849" w14:textId="39521DDB">
            <w:pPr>
              <w:spacing w:line="300" w:lineRule="auto"/>
            </w:pPr>
            <w:r w:rsidRPr="5FCDCCD6" w:rsidR="6CBFF4B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are the main environmental impacts of discarded chewing gum?</w:t>
            </w:r>
          </w:p>
          <w:p w:rsidRPr="005D21EE" w:rsidR="005D21EE" w:rsidP="005D21EE" w:rsidRDefault="005D21EE" w14:paraId="5F522C89" w14:textId="1B0B4B8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6E8366F9" w14:textId="44FFC242">
            <w:pPr>
              <w:spacing w:line="300" w:lineRule="auto"/>
            </w:pPr>
            <w:r w:rsidRPr="5FCDCCD6" w:rsidR="6CBFF4B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Chewing gum causes long-lasting litter because it does not biodegrade quickly. It sticks to pavements, attracts dirt, and creates pollution in urban environments.</w:t>
            </w:r>
          </w:p>
        </w:tc>
      </w:tr>
      <w:tr w:rsidRPr="005D21EE" w:rsidR="005D21EE" w:rsidTr="5FCDCCD6" w14:paraId="3EFB29EF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52DAECC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7D6BB10F" w14:textId="378EDBEA">
            <w:pPr>
              <w:spacing w:line="300" w:lineRule="auto"/>
            </w:pPr>
            <w:r w:rsidRPr="5FCDCCD6" w:rsidR="1C6CF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Why is chewing gum difficult to remove?</w:t>
            </w:r>
          </w:p>
          <w:p w:rsidRPr="005D21EE" w:rsidR="005D21EE" w:rsidP="005D21EE" w:rsidRDefault="005D21EE" w14:paraId="33B9F8DD" w14:textId="40D6AE9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008D1214" w14:textId="6557BAD3">
            <w:pPr>
              <w:spacing w:line="300" w:lineRule="auto"/>
            </w:pPr>
            <w:r w:rsidRPr="5FCDCCD6" w:rsidR="1C6CF8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Most modern gum is made from synthetic rubber, which sticks strongly to surfaces and requires high-pressure steam or chemicals to remove.</w:t>
            </w:r>
          </w:p>
        </w:tc>
      </w:tr>
      <w:tr w:rsidRPr="005D21EE" w:rsidR="005D21EE" w:rsidTr="5FCDCCD6" w14:paraId="50037778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4484972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2DA7BCF6" w14:textId="6751D422">
            <w:pPr>
              <w:spacing w:line="300" w:lineRule="auto"/>
            </w:pPr>
            <w:r w:rsidRPr="5FCDCCD6" w:rsidR="1A39089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How does chewing gum litter affect local councils?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170904A2" w14:textId="3F178E22">
            <w:pPr>
              <w:spacing w:line="300" w:lineRule="auto"/>
            </w:pPr>
            <w:r w:rsidRPr="5FCDCCD6" w:rsidR="1A39089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Councils spend millions of pounds each year on cleaning gum from streets, reducing money available for other public services.</w:t>
            </w:r>
          </w:p>
        </w:tc>
      </w:tr>
      <w:tr w:rsidRPr="005D21EE" w:rsidR="005D21EE" w:rsidTr="5FCDCCD6" w14:paraId="51ABD04B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300B0E6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3334A77D" w14:textId="3240174E">
            <w:pPr>
              <w:spacing w:line="300" w:lineRule="auto"/>
            </w:pPr>
            <w:r w:rsidRPr="5FCDCCD6" w:rsidR="6375006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are the social impacts of chewing gum litter?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060A3BFB" w14:textId="79B53443">
            <w:pPr>
              <w:spacing w:line="300" w:lineRule="auto"/>
            </w:pPr>
            <w:r w:rsidRPr="5FCDCCD6" w:rsidR="6375006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It makes areas look dirty and uncared for, which can reduce pride in communities and discourage tourism.</w:t>
            </w:r>
          </w:p>
        </w:tc>
      </w:tr>
      <w:tr w:rsidRPr="005D21EE" w:rsidR="005D21EE" w:rsidTr="5FCDCCD6" w14:paraId="48C38A96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4762AB5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2F54A14B" w14:textId="6BDB8CF5">
            <w:pPr>
              <w:spacing w:line="300" w:lineRule="auto"/>
            </w:pPr>
            <w:r w:rsidRPr="5FCDCCD6" w:rsidR="5142AA3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are the health benefits of chewing gum?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5CBC8EEA" w14:textId="10CDC608">
            <w:pPr>
              <w:spacing w:line="300" w:lineRule="auto"/>
            </w:pPr>
            <w:r w:rsidRPr="5FCDCCD6" w:rsidR="5142AA3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Sugar-free gum can help clean teeth, reduce tooth decay, and freshen breath.</w:t>
            </w:r>
          </w:p>
        </w:tc>
      </w:tr>
      <w:tr w:rsidRPr="005D21EE" w:rsidR="005D21EE" w:rsidTr="5FCDCCD6" w14:paraId="6E152CD3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10A885B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2C1DB20A" w14:textId="4037913B">
            <w:pPr>
              <w:spacing w:line="300" w:lineRule="auto"/>
            </w:pPr>
            <w:r w:rsidRPr="5FCDCCD6" w:rsidR="5AF76E0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How does chewing gum </w:t>
            </w:r>
            <w:r w:rsidRPr="5FCDCCD6" w:rsidR="5AF76E0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benefit</w:t>
            </w:r>
            <w:r w:rsidRPr="5FCDCCD6" w:rsidR="5AF76E0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the economy?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0A440234" w14:textId="4A4F6720">
            <w:pPr>
              <w:spacing w:line="300" w:lineRule="auto"/>
            </w:pPr>
            <w:r w:rsidRPr="5FCDCCD6" w:rsidR="5AF76E0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It creates jobs in manufacturing, marketing, and retail, and generates profit for companies.</w:t>
            </w:r>
          </w:p>
        </w:tc>
      </w:tr>
      <w:tr w:rsidRPr="005D21EE" w:rsidR="005D21EE" w:rsidTr="5FCDCCD6" w14:paraId="175396C4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3D6593B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5D306B36" w14:textId="55EEED38">
            <w:pPr>
              <w:spacing w:line="300" w:lineRule="auto"/>
            </w:pPr>
            <w:r w:rsidRPr="5FCDCCD6" w:rsidR="05785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Why is chewing gum popular worldwide?</w:t>
            </w:r>
          </w:p>
          <w:p w:rsidRPr="005D21EE" w:rsidR="005D21EE" w:rsidP="005D21EE" w:rsidRDefault="005D21EE" w14:paraId="7CE18183" w14:textId="72601DC9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72328635" w14:textId="1285BD7D">
            <w:pPr>
              <w:spacing w:line="300" w:lineRule="auto"/>
            </w:pPr>
            <w:r w:rsidRPr="5FCDCCD6" w:rsidR="05785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It is cheap, portable, long-lasting, and comes in many flavours, making it appealing to a wide range of people.</w:t>
            </w:r>
          </w:p>
        </w:tc>
      </w:tr>
      <w:tr w:rsidRPr="005D21EE" w:rsidR="005D21EE" w:rsidTr="5FCDCCD6" w14:paraId="7452095B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7CCBAC4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2C9C054B" w14:textId="1DB0A5F4">
            <w:pPr>
              <w:spacing w:line="300" w:lineRule="auto"/>
            </w:pPr>
            <w:r w:rsidRPr="5FCDCCD6" w:rsidR="7295EE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raw materials are used in chewing gum?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7883D367" w14:textId="59414FBC">
            <w:pPr>
              <w:spacing w:line="300" w:lineRule="auto"/>
            </w:pPr>
            <w:r w:rsidRPr="5FCDCCD6" w:rsidR="7295EE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Modern gum uses synthetic rubber bases, sweeteners, flavourings, and softeners.</w:t>
            </w:r>
          </w:p>
        </w:tc>
      </w:tr>
      <w:tr w:rsidRPr="005D21EE" w:rsidR="005D21EE" w:rsidTr="5FCDCCD6" w14:paraId="097CE17F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0A3DDA7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01F33BE3" w14:textId="4A111FAC">
            <w:pPr>
              <w:spacing w:line="300" w:lineRule="auto"/>
            </w:pPr>
            <w:r w:rsidRPr="5FCDCCD6" w:rsidR="1C7E943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How has the chewing gum industry changed over time?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6B4D2477" w14:textId="4DEB4F75">
            <w:pPr>
              <w:spacing w:line="300" w:lineRule="auto"/>
            </w:pPr>
            <w:r w:rsidRPr="5FCDCCD6" w:rsidR="1C7E943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It has shifted from natural gum (like chicle from trees) to synthetic materials, allowing cheaper mass production.</w:t>
            </w:r>
          </w:p>
        </w:tc>
      </w:tr>
      <w:tr w:rsidRPr="005D21EE" w:rsidR="005D21EE" w:rsidTr="5FCDCCD6" w14:paraId="24858C75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16E37DB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305A67EA" w14:textId="24CC2B0D">
            <w:pPr>
              <w:spacing w:line="300" w:lineRule="auto"/>
            </w:pPr>
            <w:r w:rsidRPr="5FCDCCD6" w:rsidR="3FAAA9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role does advertising play in the gum industry?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175149B6" w14:textId="4EEEC190">
            <w:pPr>
              <w:spacing w:line="300" w:lineRule="auto"/>
            </w:pPr>
            <w:r w:rsidRPr="5FCDCCD6" w:rsidR="3FAAA9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dvertising</w:t>
            </w:r>
            <w:r w:rsidRPr="5FCDCCD6" w:rsidR="3FAAA9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promotes brands, attracts customers, and encourages repeat purchases through strong brand recognition.</w:t>
            </w:r>
          </w:p>
        </w:tc>
      </w:tr>
      <w:tr w:rsidRPr="005D21EE" w:rsidR="005D21EE" w:rsidTr="5FCDCCD6" w14:paraId="507B740E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326A26F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6D1AF875" w14:textId="4D86C02A">
            <w:pPr>
              <w:spacing w:line="300" w:lineRule="auto"/>
            </w:pPr>
            <w:r w:rsidRPr="5FCDCCD6" w:rsidR="3D91853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Who are Wrigley’s?</w:t>
            </w:r>
          </w:p>
          <w:p w:rsidRPr="005D21EE" w:rsidR="005D21EE" w:rsidP="005D21EE" w:rsidRDefault="005D21EE" w14:paraId="2D65AFFE" w14:textId="426CA09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311D6A15" w14:textId="55C05E87">
            <w:pPr>
              <w:spacing w:line="300" w:lineRule="auto"/>
            </w:pPr>
            <w:r w:rsidRPr="5FCDCCD6" w:rsidR="3D91853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Wrigley’s is one of the world’s largest chewing gum companies, producing brands such as Extra and Orbit.</w:t>
            </w:r>
          </w:p>
        </w:tc>
      </w:tr>
      <w:tr w:rsidRPr="005D21EE" w:rsidR="005D21EE" w:rsidTr="5FCDCCD6" w14:paraId="0EC9B29F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2B20216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400518F5" w14:textId="35E7E00B">
            <w:pPr>
              <w:spacing w:line="300" w:lineRule="auto"/>
            </w:pPr>
            <w:r w:rsidRPr="5FCDCCD6" w:rsidR="1185C65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factors led to Wrigley’s success?</w:t>
            </w:r>
          </w:p>
          <w:p w:rsidRPr="005D21EE" w:rsidR="005D21EE" w:rsidP="005D21EE" w:rsidRDefault="005D21EE" w14:paraId="0AAEC1AB" w14:textId="24F41CA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32788413" w14:textId="42704124">
            <w:pPr>
              <w:spacing w:line="300" w:lineRule="auto"/>
            </w:pPr>
            <w:r w:rsidRPr="5FCDCCD6" w:rsidR="1185C65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Strong</w:t>
            </w:r>
            <w:r w:rsidRPr="5FCDCCD6" w:rsidR="1185C65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branding, global distribution, effective marketing, and consistent product quality contributed to their success.</w:t>
            </w:r>
          </w:p>
          <w:p w:rsidRPr="005D21EE" w:rsidR="005D21EE" w:rsidP="005D21EE" w:rsidRDefault="005D21EE" w14:paraId="6D486EA5" w14:textId="5B827F9C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5D21EE" w:rsidR="005D21EE" w:rsidTr="5FCDCCD6" w14:paraId="42BD82D3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6AD628D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49989A06" w14:textId="5FC55695">
            <w:pPr>
              <w:spacing w:line="300" w:lineRule="auto"/>
            </w:pPr>
            <w:r w:rsidRPr="5FCDCCD6" w:rsidR="3966C4D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How has Wrigley’s addressed environmental concerns?</w:t>
            </w:r>
          </w:p>
          <w:p w:rsidRPr="005D21EE" w:rsidR="005D21EE" w:rsidP="005D21EE" w:rsidRDefault="005D21EE" w14:paraId="34E9D151" w14:textId="1861C465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090FEB2B" w14:textId="420BA539">
            <w:pPr>
              <w:spacing w:line="300" w:lineRule="auto"/>
            </w:pPr>
            <w:r w:rsidRPr="5FCDCCD6" w:rsidR="3966C4D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They have supported awareness campaigns about proper disposal and worked with governments to reduce gum litter.</w:t>
            </w:r>
          </w:p>
        </w:tc>
      </w:tr>
      <w:tr w:rsidRPr="005D21EE" w:rsidR="005D21EE" w:rsidTr="5FCDCCD6" w14:paraId="5424E8D6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7B50A6F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6021B15C" w14:textId="664D9389">
            <w:pPr>
              <w:spacing w:line="300" w:lineRule="auto"/>
            </w:pPr>
            <w:r w:rsidRPr="5FCDCCD6" w:rsidR="13B5A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is the primary sector in chewing gum production?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079E04A5" w14:textId="1ECDB6A4">
            <w:pPr>
              <w:pStyle w:val="Normal"/>
              <w:spacing w:line="30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kern w:val="0"/>
                <w:sz w:val="21"/>
                <w:szCs w:val="21"/>
                <w:lang w:val="en-GB"/>
                <w14:ligatures w14:val="none"/>
              </w:rPr>
            </w:pPr>
            <w:r w:rsidRPr="5FCDCCD6" w:rsidR="13B5A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primary sector involves extracting raw materials, such as natural latex (historically) or chemicals used in synthetic gum.</w:t>
            </w:r>
          </w:p>
        </w:tc>
      </w:tr>
      <w:tr w:rsidRPr="005D21EE" w:rsidR="005D21EE" w:rsidTr="5FCDCCD6" w14:paraId="2435AD96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27052AB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7852D97B" w14:textId="5F22261B">
            <w:pPr>
              <w:spacing w:line="300" w:lineRule="auto"/>
            </w:pPr>
            <w:r w:rsidRPr="5FCDCCD6" w:rsidR="7472990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is the secondary sector?</w:t>
            </w:r>
          </w:p>
          <w:p w:rsidRPr="005D21EE" w:rsidR="005D21EE" w:rsidP="005D21EE" w:rsidRDefault="005D21EE" w14:paraId="0C457C11" w14:textId="479970AB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60B53EC3" w14:textId="651CF816">
            <w:pPr>
              <w:spacing w:line="300" w:lineRule="auto"/>
            </w:pPr>
            <w:r w:rsidRPr="5FCDCCD6" w:rsidR="7472990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secondary sector is the manufacturing process where raw materials are turned into chewing gum in factories.</w:t>
            </w:r>
          </w:p>
        </w:tc>
      </w:tr>
      <w:tr w:rsidRPr="005D21EE" w:rsidR="005D21EE" w:rsidTr="5FCDCCD6" w14:paraId="368EAEB4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3A5118C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7336367B" w14:textId="03F47CCB">
            <w:pPr>
              <w:spacing w:line="300" w:lineRule="auto"/>
            </w:pPr>
            <w:r w:rsidRPr="5FCDCCD6" w:rsidR="41E3D6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is the tertiary sector?</w:t>
            </w:r>
          </w:p>
          <w:p w:rsidRPr="005D21EE" w:rsidR="005D21EE" w:rsidP="005D21EE" w:rsidRDefault="005D21EE" w14:paraId="54314AFC" w14:textId="19A933E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02168F93" w14:textId="137292D8">
            <w:pPr>
              <w:spacing w:line="300" w:lineRule="auto"/>
            </w:pPr>
            <w:r w:rsidRPr="5FCDCCD6" w:rsidR="41E3D6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tertiary sector includes selling gum in shops, supermarkets, and vending machines.</w:t>
            </w:r>
          </w:p>
        </w:tc>
      </w:tr>
      <w:tr w:rsidRPr="005D21EE" w:rsidR="005D21EE" w:rsidTr="5FCDCCD6" w14:paraId="5EC007E1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1AD100F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5A9F84BE" w14:textId="69526A94">
            <w:pPr>
              <w:spacing w:line="300" w:lineRule="auto"/>
            </w:pPr>
            <w:r w:rsidRPr="5FCDCCD6" w:rsidR="2022B3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is the quaternary sector?</w:t>
            </w:r>
          </w:p>
          <w:p w:rsidRPr="005D21EE" w:rsidR="005D21EE" w:rsidP="005D21EE" w:rsidRDefault="005D21EE" w14:paraId="5F1FD355" w14:textId="141D52D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62FB5385" w14:textId="3B3CE92C">
            <w:pPr>
              <w:spacing w:line="300" w:lineRule="auto"/>
            </w:pPr>
            <w:r w:rsidRPr="5FCDCCD6" w:rsidR="2022B3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quaternary sector involves research and development, such as creating new flavours or improving gum formulas.</w:t>
            </w:r>
          </w:p>
        </w:tc>
      </w:tr>
      <w:tr w:rsidRPr="005D21EE" w:rsidR="005D21EE" w:rsidTr="5FCDCCD6" w14:paraId="7895461F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07FB388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006FDC21" w14:textId="0EACCCAC">
            <w:pPr>
              <w:spacing w:line="300" w:lineRule="auto"/>
            </w:pPr>
            <w:r w:rsidRPr="5FCDCCD6" w:rsidR="1691A7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factors influence factory location?</w:t>
            </w:r>
          </w:p>
          <w:p w:rsidRPr="005D21EE" w:rsidR="005D21EE" w:rsidP="005D21EE" w:rsidRDefault="005D21EE" w14:paraId="4BB45B33" w14:textId="30E5EEC5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611B8A4B" w14:textId="643C0E7E">
            <w:pPr>
              <w:spacing w:line="300" w:lineRule="auto"/>
            </w:pPr>
            <w:r w:rsidRPr="5FCDCCD6" w:rsidR="1691A7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Access to transport, proximity to markets, availability of labour, and cost of land all influence where factories are built.</w:t>
            </w:r>
          </w:p>
        </w:tc>
      </w:tr>
      <w:tr w:rsidRPr="005D21EE" w:rsidR="005D21EE" w:rsidTr="5FCDCCD6" w14:paraId="5B3225DD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11AFFC2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7BCAC82E" w14:textId="693771AE">
            <w:pPr>
              <w:spacing w:line="300" w:lineRule="auto"/>
            </w:pPr>
            <w:r w:rsidRPr="5FCDCCD6" w:rsidR="418E8C6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Why locate factories near transport links?</w:t>
            </w:r>
          </w:p>
          <w:p w:rsidRPr="005D21EE" w:rsidR="005D21EE" w:rsidP="005D21EE" w:rsidRDefault="005D21EE" w14:paraId="27699620" w14:textId="5F39723D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18B10C50" w14:textId="7AA5EA99">
            <w:pPr>
              <w:spacing w:line="300" w:lineRule="auto"/>
            </w:pPr>
            <w:r w:rsidRPr="5FCDCCD6" w:rsidR="418E8C6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It reduces costs and time for distributing products to shops and exporting goods globally.</w:t>
            </w:r>
          </w:p>
        </w:tc>
      </w:tr>
      <w:tr w:rsidRPr="005D21EE" w:rsidR="005D21EE" w:rsidTr="5FCDCCD6" w14:paraId="3DD86C15" w14:textId="77777777">
        <w:tc>
          <w:tcPr>
            <w:tcW w:w="0" w:type="auto"/>
            <w:tcMar/>
            <w:hideMark/>
          </w:tcPr>
          <w:p w:rsidRPr="005D21EE" w:rsidR="005D21EE" w:rsidP="005D21EE" w:rsidRDefault="005D21EE" w14:paraId="2DE3701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21EE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4200" w:type="dxa"/>
            <w:tcMar/>
            <w:hideMark/>
          </w:tcPr>
          <w:p w:rsidRPr="005D21EE" w:rsidR="005D21EE" w:rsidP="5FCDCCD6" w:rsidRDefault="005D21EE" w14:paraId="09501646" w14:textId="0D4A1E6A">
            <w:pPr>
              <w:spacing w:line="300" w:lineRule="auto"/>
            </w:pPr>
            <w:r w:rsidRPr="5FCDCCD6" w:rsidR="542619F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strategies can reduce chewing gum litter?</w:t>
            </w:r>
          </w:p>
        </w:tc>
        <w:tc>
          <w:tcPr>
            <w:tcW w:w="4343" w:type="dxa"/>
            <w:tcMar/>
            <w:hideMark/>
          </w:tcPr>
          <w:p w:rsidRPr="005D21EE" w:rsidR="005D21EE" w:rsidP="5FCDCCD6" w:rsidRDefault="005D21EE" w14:paraId="60732ED4" w14:textId="1EDD805B">
            <w:pPr>
              <w:spacing w:line="300" w:lineRule="auto"/>
            </w:pPr>
            <w:r w:rsidRPr="5FCDCCD6" w:rsidR="542619F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Solutions include public awareness campaigns, fines for littering, installing more bins, and developing biodegradable gum.</w:t>
            </w:r>
          </w:p>
        </w:tc>
      </w:tr>
    </w:tbl>
    <w:p w:rsidR="5FCDCCD6" w:rsidRDefault="5FCDCCD6" w14:paraId="7D139B0B" w14:textId="58B28E34"/>
    <w:p w:rsidRPr="005D21EE" w:rsidR="00A44602" w:rsidRDefault="00A44602" w14:paraId="4F6ECEAB" w14:textId="77777777"/>
    <w:sectPr w:rsidRPr="005D21EE"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29b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EE"/>
    <w:rsid w:val="0018213A"/>
    <w:rsid w:val="00194353"/>
    <w:rsid w:val="005D21EE"/>
    <w:rsid w:val="00926302"/>
    <w:rsid w:val="009C7312"/>
    <w:rsid w:val="00A44602"/>
    <w:rsid w:val="00C87F01"/>
    <w:rsid w:val="05785F3C"/>
    <w:rsid w:val="067742FD"/>
    <w:rsid w:val="06B515FD"/>
    <w:rsid w:val="10DDB1A8"/>
    <w:rsid w:val="1185C657"/>
    <w:rsid w:val="13B5AD68"/>
    <w:rsid w:val="15C8C3C1"/>
    <w:rsid w:val="160A54CE"/>
    <w:rsid w:val="1691A7AE"/>
    <w:rsid w:val="17AC774D"/>
    <w:rsid w:val="1A390895"/>
    <w:rsid w:val="1C6CF8E6"/>
    <w:rsid w:val="1C7E9438"/>
    <w:rsid w:val="2022B39F"/>
    <w:rsid w:val="2A0BED74"/>
    <w:rsid w:val="302E2D6D"/>
    <w:rsid w:val="3381D89B"/>
    <w:rsid w:val="3966C4D8"/>
    <w:rsid w:val="3D91853D"/>
    <w:rsid w:val="3FAAA9A8"/>
    <w:rsid w:val="418E8C62"/>
    <w:rsid w:val="4196620D"/>
    <w:rsid w:val="41E3D687"/>
    <w:rsid w:val="45D6A7A8"/>
    <w:rsid w:val="4688D009"/>
    <w:rsid w:val="46930AA4"/>
    <w:rsid w:val="4D343F68"/>
    <w:rsid w:val="4F4EEB91"/>
    <w:rsid w:val="5142AA30"/>
    <w:rsid w:val="542619FA"/>
    <w:rsid w:val="5AF76E08"/>
    <w:rsid w:val="5FCDCCD6"/>
    <w:rsid w:val="63750060"/>
    <w:rsid w:val="64610081"/>
    <w:rsid w:val="6CBFF4B9"/>
    <w:rsid w:val="7295EE91"/>
    <w:rsid w:val="74729909"/>
    <w:rsid w:val="74D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B91C"/>
  <w15:chartTrackingRefBased/>
  <w15:docId w15:val="{90977F41-E8AB-442F-B935-2AE7DBA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21EE"/>
    <w:rPr>
      <w:b/>
      <w:bCs/>
    </w:rPr>
  </w:style>
  <w:style w:type="table" w:styleId="TableGrid">
    <w:name w:val="Table Grid"/>
    <w:basedOn w:val="TableNormal"/>
    <w:uiPriority w:val="39"/>
    <w:rsid w:val="005D21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D21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D21EE"/>
  </w:style>
  <w:style w:type="character" w:styleId="eop" w:customStyle="1">
    <w:name w:val="eop"/>
    <w:basedOn w:val="DefaultParagraphFont"/>
    <w:rsid w:val="005D21EE"/>
  </w:style>
  <w:style w:type="paragraph" w:styleId="ListParagraph">
    <w:uiPriority w:val="34"/>
    <w:name w:val="List Paragraph"/>
    <w:basedOn w:val="Normal"/>
    <w:qFormat/>
    <w:rsid w:val="5FCDCCD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72ba9fbededf40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28EB0-1064-45DD-82B0-6843C6543991}"/>
</file>

<file path=customXml/itemProps2.xml><?xml version="1.0" encoding="utf-8"?>
<ds:datastoreItem xmlns:ds="http://schemas.openxmlformats.org/officeDocument/2006/customXml" ds:itemID="{BA5510FA-99E3-4914-B29C-E8FC12505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A7F86-9748-4916-A7AB-A88BCD87994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e7184e7f-ae56-4dc2-a465-581b5179d1f7"/>
    <ds:schemaRef ds:uri="http://purl.org/dc/terms/"/>
    <ds:schemaRef ds:uri="http://www.w3.org/XML/1998/namespace"/>
    <ds:schemaRef ds:uri="http://schemas.openxmlformats.org/package/2006/metadata/core-properties"/>
    <ds:schemaRef ds:uri="fb9ac88b-5def-4f6d-a059-a9d6f01661c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2</cp:revision>
  <dcterms:created xsi:type="dcterms:W3CDTF">2025-07-03T16:20:00Z</dcterms:created>
  <dcterms:modified xsi:type="dcterms:W3CDTF">2026-06-26T12:01:49Z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