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3502"/>
        <w:gridCol w:w="5013"/>
      </w:tblGrid>
      <w:tr w:rsidRPr="00B5147A" w:rsidR="00B5147A" w:rsidTr="6B5838A9" w14:paraId="3FD54AA5" w14:textId="77777777">
        <w:tc>
          <w:tcPr>
            <w:tcW w:w="0" w:type="auto"/>
            <w:gridSpan w:val="3"/>
            <w:tcMar/>
          </w:tcPr>
          <w:p w:rsidR="00B5147A" w:rsidP="00B5147A" w:rsidRDefault="00B5147A" w14:paraId="5168B9C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1579037A" wp14:editId="5E872321">
                  <wp:simplePos x="0" y="0"/>
                  <wp:positionH relativeFrom="column">
                    <wp:posOffset>4304665</wp:posOffset>
                  </wp:positionH>
                  <wp:positionV relativeFrom="paragraph">
                    <wp:posOffset>98425</wp:posOffset>
                  </wp:positionV>
                  <wp:extent cx="771525" cy="61912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OBHS Core Questions: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B5147A" w:rsidP="00B5147A" w:rsidRDefault="00B5147A" w14:paraId="39AB424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Subject: Geography 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B5147A" w:rsidP="6B5838A9" w:rsidRDefault="00B5147A" w14:paraId="7A1AB931" w14:textId="5C4912B7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Aptos" w:hAnsi="Aptos" w:cs="Segoe UI"/>
                <w:sz w:val="22"/>
                <w:szCs w:val="22"/>
              </w:rPr>
            </w:pPr>
            <w:r w:rsidRPr="6B5838A9" w:rsidR="55A426E8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Year and Term: Year </w:t>
            </w:r>
            <w:r w:rsidRPr="6B5838A9" w:rsidR="0778674F">
              <w:rPr>
                <w:rStyle w:val="normaltextrun"/>
                <w:rFonts w:ascii="Aptos" w:hAnsi="Aptos" w:cs="Segoe UI"/>
                <w:sz w:val="22"/>
                <w:szCs w:val="22"/>
              </w:rPr>
              <w:t>8</w:t>
            </w:r>
            <w:r w:rsidRPr="6B5838A9" w:rsidR="55A426E8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 </w:t>
            </w:r>
            <w:r w:rsidRPr="6B5838A9" w:rsidR="45C14B3B">
              <w:rPr>
                <w:rStyle w:val="normaltextrun"/>
                <w:rFonts w:ascii="Aptos" w:hAnsi="Aptos" w:cs="Segoe UI"/>
                <w:sz w:val="22"/>
                <w:szCs w:val="22"/>
              </w:rPr>
              <w:t>Cycle 4</w:t>
            </w:r>
          </w:p>
          <w:p w:rsidR="00B5147A" w:rsidP="00B5147A" w:rsidRDefault="00B5147A" w14:paraId="6E3F825C" w14:textId="4C1F566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Topic: </w:t>
            </w:r>
            <w:r w:rsidR="00AB6928">
              <w:rPr>
                <w:rStyle w:val="normaltextrun"/>
                <w:rFonts w:ascii="Aptos" w:hAnsi="Aptos" w:cs="Segoe UI"/>
                <w:sz w:val="22"/>
                <w:szCs w:val="22"/>
              </w:rPr>
              <w:t>Weather and Climate</w:t>
            </w:r>
          </w:p>
          <w:p w:rsidRPr="00B5147A" w:rsidR="00B5147A" w:rsidP="00B5147A" w:rsidRDefault="00B5147A" w14:paraId="3BE79F41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Pr="00B5147A" w:rsidR="00B5147A" w:rsidTr="6B5838A9" w14:paraId="02312435" w14:textId="77777777">
        <w:tc>
          <w:tcPr>
            <w:tcW w:w="0" w:type="auto"/>
            <w:gridSpan w:val="3"/>
            <w:shd w:val="clear" w:color="auto" w:fill="D9D9D9" w:themeFill="background1" w:themeFillShade="D9"/>
            <w:tcMar/>
          </w:tcPr>
          <w:p w:rsidRPr="00B5147A" w:rsidR="00B5147A" w:rsidP="00B5147A" w:rsidRDefault="00B5147A" w14:paraId="2B7D54F6" w14:textId="30ED1736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Learn these questions to build a strong foundation of knowledge for this half-term. Ask family or friends to test you regularly, or practise on your own using the ‘Look, Say, Cover, Write’ method.</w:t>
            </w:r>
          </w:p>
        </w:tc>
      </w:tr>
      <w:tr w:rsidRPr="00B5147A" w:rsidR="00B5147A" w:rsidTr="6B5838A9" w14:paraId="03E7AD32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2A487CB2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9E472F5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Question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C1B06FC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Answer</w:t>
            </w:r>
          </w:p>
        </w:tc>
      </w:tr>
      <w:tr w:rsidRPr="00B5147A" w:rsidR="00B5147A" w:rsidTr="6B5838A9" w14:paraId="0A1325D2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69EBFAC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1CFFA2A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weather?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16104AD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day-to-day conditions of the atmosphere (e.g., rain, sun, wind).</w:t>
            </w:r>
          </w:p>
        </w:tc>
      </w:tr>
      <w:tr w:rsidRPr="00B5147A" w:rsidR="00B5147A" w:rsidTr="6B5838A9" w14:paraId="4E9A7529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1B9EA05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2F7AD6A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climate?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168A318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average weather conditions in a place over a long period (usually 30 years).</w:t>
            </w:r>
          </w:p>
        </w:tc>
      </w:tr>
      <w:tr w:rsidRPr="00B5147A" w:rsidR="00B5147A" w:rsidTr="6B5838A9" w14:paraId="6943F1CA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168D886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4EB791F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the difference between weather and climate?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73679EC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Weather is short-term; climate is long-term.</w:t>
            </w:r>
          </w:p>
        </w:tc>
      </w:tr>
      <w:tr w:rsidRPr="00B5147A" w:rsidR="00B5147A" w:rsidTr="6B5838A9" w14:paraId="5B16C6A6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6E9FD1F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447973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three elements of weather.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498053A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Temperature, precipitation, wind speed.</w:t>
            </w:r>
          </w:p>
        </w:tc>
      </w:tr>
      <w:tr w:rsidRPr="00B5147A" w:rsidR="00B5147A" w:rsidTr="6B5838A9" w14:paraId="4857DC23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13CFADF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21529B0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thermometer used for?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7912266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Measuring temperature.</w:t>
            </w:r>
          </w:p>
        </w:tc>
      </w:tr>
      <w:tr w:rsidRPr="00B5147A" w:rsidR="00B5147A" w:rsidTr="6B5838A9" w14:paraId="73C173A9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6DA516D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7169EDB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barometer used for?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7D0E3D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Measuring air pressure.</w:t>
            </w:r>
          </w:p>
        </w:tc>
      </w:tr>
      <w:tr w:rsidRPr="00B5147A" w:rsidR="00B5147A" w:rsidTr="6B5838A9" w14:paraId="48CC6141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5F7F225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2B54441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precipitation?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5AC4BE7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Any form of water that falls from the sky (e.g., rain, snow, hail).</w:t>
            </w:r>
          </w:p>
        </w:tc>
      </w:tr>
      <w:tr w:rsidRPr="00B5147A" w:rsidR="00B5147A" w:rsidTr="6B5838A9" w14:paraId="5F8AA658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63BBDC0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8F48AC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instrument measures rainfall?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187BC6E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Rain gauge.</w:t>
            </w:r>
          </w:p>
        </w:tc>
      </w:tr>
      <w:tr w:rsidRPr="00B5147A" w:rsidR="00B5147A" w:rsidTr="6B5838A9" w14:paraId="6A17A027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651C65A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D7539F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the water cycle?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653CD72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continuous movement of water through evaporation, condensation, and precipitation.</w:t>
            </w:r>
          </w:p>
        </w:tc>
      </w:tr>
      <w:tr w:rsidRPr="00B5147A" w:rsidR="00B5147A" w:rsidTr="6B5838A9" w14:paraId="31303929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2767EAF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58AD9D5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condensation?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1779A80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When water vapour cools and changes into liquid droplets.</w:t>
            </w:r>
          </w:p>
        </w:tc>
      </w:tr>
      <w:tr w:rsidRPr="00B5147A" w:rsidR="00B5147A" w:rsidTr="6B5838A9" w14:paraId="15A6F4F8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220DB63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313E0B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evaporation?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2CA01DE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When liquid water changes into water vapour due to heat.</w:t>
            </w:r>
          </w:p>
        </w:tc>
      </w:tr>
      <w:tr w:rsidRPr="00B5147A" w:rsidR="00B5147A" w:rsidTr="6B5838A9" w14:paraId="7B106889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4110895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272824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the three types of rainfall.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6DFC172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Relief, convectional, and frontal rainfall.</w:t>
            </w:r>
          </w:p>
        </w:tc>
      </w:tr>
      <w:tr w:rsidRPr="00B5147A" w:rsidR="00B5147A" w:rsidTr="6B5838A9" w14:paraId="5FEB8646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3F87534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45924F8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relief rainfall?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19013F7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Rainfall caused when moist air is forced to rise over mountains.</w:t>
            </w:r>
          </w:p>
        </w:tc>
      </w:tr>
      <w:tr w:rsidRPr="00B5147A" w:rsidR="00B5147A" w:rsidTr="6B5838A9" w14:paraId="10FE0C9B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698B1C6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18CE31C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convectional rainfall?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958714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Rainfall caused by the sun heating the ground, making warm air rise.</w:t>
            </w:r>
          </w:p>
        </w:tc>
      </w:tr>
      <w:tr w:rsidRPr="00B5147A" w:rsidR="00B5147A" w:rsidTr="6B5838A9" w14:paraId="3266802D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7D36540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284343F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frontal rainfall?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7938BC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Rainfall caused when warm air meets cold air and is forced to rise.</w:t>
            </w:r>
          </w:p>
        </w:tc>
      </w:tr>
      <w:tr w:rsidRPr="00B5147A" w:rsidR="00B5147A" w:rsidTr="6B5838A9" w14:paraId="69730F43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2150163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1871FE7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are clouds made of?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683C396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Tiny water droplets or ice crystals.</w:t>
            </w:r>
          </w:p>
        </w:tc>
      </w:tr>
      <w:tr w:rsidRPr="00B5147A" w:rsidR="00B5147A" w:rsidTr="6B5838A9" w14:paraId="75616957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7E1D7E4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4C82CDE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air pressure?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5120E0E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weight of the air pressing down on the Earth’s surface.</w:t>
            </w:r>
          </w:p>
        </w:tc>
      </w:tr>
      <w:tr w:rsidRPr="00B5147A" w:rsidR="00B5147A" w:rsidTr="6B5838A9" w14:paraId="317C89EE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351323D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A53DFD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does low pressure usually bring?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EBE9C3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Wet and stormy weather.</w:t>
            </w:r>
          </w:p>
        </w:tc>
      </w:tr>
      <w:tr w:rsidRPr="00B5147A" w:rsidR="00B5147A" w:rsidTr="6B5838A9" w14:paraId="5A9906C4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11C44B0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27EFDA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does high pressure usually bring?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4CD676D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Dry and settled weather.</w:t>
            </w:r>
          </w:p>
        </w:tc>
      </w:tr>
      <w:tr w:rsidRPr="00B5147A" w:rsidR="00B5147A" w:rsidTr="6B5838A9" w14:paraId="1B917CF5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3BA57B0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566E602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are weather fronts?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636B045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Boundaries between two air masses with different temperatures.</w:t>
            </w:r>
          </w:p>
        </w:tc>
      </w:tr>
      <w:tr w:rsidRPr="00B5147A" w:rsidR="00B5147A" w:rsidTr="6B5838A9" w14:paraId="5B2760C7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37737B3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21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644A363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microclimate?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E0E719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climate of a small, specific area (e.g., a school yard or garden).</w:t>
            </w:r>
          </w:p>
        </w:tc>
      </w:tr>
      <w:tr w:rsidRPr="00B5147A" w:rsidR="00B5147A" w:rsidTr="6B5838A9" w14:paraId="715468A6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10B8865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22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12076FF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Give an example of a factor affecting microclimates.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425FD3F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Shelter, surface type, buildings, or vegetation.</w:t>
            </w:r>
          </w:p>
        </w:tc>
      </w:tr>
      <w:tr w:rsidRPr="00B5147A" w:rsidR="00B5147A" w:rsidTr="6B5838A9" w14:paraId="7827FB0B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4E3F9D0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23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797888D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one natural cause of climate change.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20264B6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Volcanic eruptions or changes in the sun’s energy.</w:t>
            </w:r>
          </w:p>
        </w:tc>
      </w:tr>
      <w:tr w:rsidRPr="00B5147A" w:rsidR="00B5147A" w:rsidTr="6B5838A9" w14:paraId="00C2C7AB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30D6D78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D16F35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one human cause of climate change.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4822B4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Burning fossil fuels (e.g., coal, oil, gas).</w:t>
            </w:r>
          </w:p>
        </w:tc>
      </w:tr>
      <w:tr w:rsidRPr="00B5147A" w:rsidR="00B5147A" w:rsidTr="6B5838A9" w14:paraId="7AA1A4B9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4B72972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25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61E921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the greenhouse effect?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5DD6204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When gases trap heat in the Earth’s atmosphere, warming the planet.</w:t>
            </w:r>
          </w:p>
        </w:tc>
      </w:tr>
      <w:tr w:rsidRPr="00B5147A" w:rsidR="00B5147A" w:rsidTr="6B5838A9" w14:paraId="631CEE25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2639585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26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0FF340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one greenhouse gas.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597B1D3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Carbon dioxide (CO₂).</w:t>
            </w:r>
          </w:p>
        </w:tc>
      </w:tr>
      <w:tr w:rsidRPr="00B5147A" w:rsidR="00B5147A" w:rsidTr="6B5838A9" w14:paraId="73A83C0B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67E8EFF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27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6E4A872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global warming?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C2F0A3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long-term rise in Earth’s average temperature.</w:t>
            </w:r>
          </w:p>
        </w:tc>
      </w:tr>
      <w:tr w:rsidRPr="00B5147A" w:rsidR="00B5147A" w:rsidTr="6B5838A9" w14:paraId="5B3CA875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18145E3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28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606E62B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one effect of global warming.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5CE6D1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Melting ice caps, rising sea levels, extreme weather.</w:t>
            </w:r>
          </w:p>
        </w:tc>
      </w:tr>
      <w:tr w:rsidRPr="00B5147A" w:rsidR="00B5147A" w:rsidTr="6B5838A9" w14:paraId="1E01EE20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41176FD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29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B295A3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does a weather forecast show?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3C7635F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Predictions of future weather conditions.</w:t>
            </w:r>
          </w:p>
        </w:tc>
      </w:tr>
      <w:tr w:rsidRPr="00B5147A" w:rsidR="00B5147A" w:rsidTr="6B5838A9" w14:paraId="16255E04" w14:textId="77777777">
        <w:tc>
          <w:tcPr>
            <w:tcW w:w="0" w:type="auto"/>
            <w:tcMar/>
            <w:hideMark/>
          </w:tcPr>
          <w:p w:rsidRPr="00B5147A" w:rsidR="00B5147A" w:rsidP="00B5147A" w:rsidRDefault="00B5147A" w14:paraId="4B18F27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30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171B1CA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does weather affect people’s lives?</w:t>
            </w:r>
          </w:p>
        </w:tc>
        <w:tc>
          <w:tcPr>
            <w:tcW w:w="0" w:type="auto"/>
            <w:tcMar/>
            <w:hideMark/>
          </w:tcPr>
          <w:p w:rsidRPr="00B5147A" w:rsidR="00B5147A" w:rsidP="00B5147A" w:rsidRDefault="00B5147A" w14:paraId="0626B61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5147A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influences transport, farming, clothing, and outdoor activities.</w:t>
            </w:r>
          </w:p>
        </w:tc>
      </w:tr>
    </w:tbl>
    <w:p w:rsidR="00A44602" w:rsidRDefault="00A44602" w14:paraId="4D1C30FC" w14:textId="77777777"/>
    <w:sectPr w:rsidR="00A4460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7A"/>
    <w:rsid w:val="0018213A"/>
    <w:rsid w:val="00194353"/>
    <w:rsid w:val="001A55EE"/>
    <w:rsid w:val="005F0647"/>
    <w:rsid w:val="00784FB6"/>
    <w:rsid w:val="007B1460"/>
    <w:rsid w:val="009143A4"/>
    <w:rsid w:val="00926302"/>
    <w:rsid w:val="009C7312"/>
    <w:rsid w:val="00A44602"/>
    <w:rsid w:val="00AB6928"/>
    <w:rsid w:val="00B5147A"/>
    <w:rsid w:val="00C87F01"/>
    <w:rsid w:val="0778674F"/>
    <w:rsid w:val="45C14B3B"/>
    <w:rsid w:val="55A426E8"/>
    <w:rsid w:val="6B58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A2C"/>
  <w15:chartTrackingRefBased/>
  <w15:docId w15:val="{E009AD7F-7662-43AB-95E8-42EF678E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5147A"/>
    <w:rPr>
      <w:b/>
      <w:bCs/>
    </w:rPr>
  </w:style>
  <w:style w:type="table" w:styleId="TableGrid">
    <w:name w:val="Table Grid"/>
    <w:basedOn w:val="TableNormal"/>
    <w:uiPriority w:val="39"/>
    <w:rsid w:val="00B5147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B5147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B5147A"/>
  </w:style>
  <w:style w:type="character" w:styleId="eop" w:customStyle="1">
    <w:name w:val="eop"/>
    <w:basedOn w:val="DefaultParagraphFont"/>
    <w:rsid w:val="00B51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6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885C96-61FF-440A-BE6B-36EF87B3A9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06B82F-6DAD-4419-A684-394D99565953}"/>
</file>

<file path=customXml/itemProps3.xml><?xml version="1.0" encoding="utf-8"?>
<ds:datastoreItem xmlns:ds="http://schemas.openxmlformats.org/officeDocument/2006/customXml" ds:itemID="{CFA8AB1C-CE1B-403A-AB91-A8E5C2656D11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e7184e7f-ae56-4dc2-a465-581b5179d1f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Allen</dc:creator>
  <cp:keywords/>
  <dc:description/>
  <cp:lastModifiedBy>S Allen</cp:lastModifiedBy>
  <cp:revision>7</cp:revision>
  <dcterms:created xsi:type="dcterms:W3CDTF">2025-07-03T16:08:00Z</dcterms:created>
  <dcterms:modified xsi:type="dcterms:W3CDTF">2026-06-26T12:15:34Z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